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E6" w:rsidRDefault="00283CE6" w:rsidP="00ED6DF6">
      <w:pPr>
        <w:pStyle w:val="Title"/>
        <w:jc w:val="center"/>
        <w:rPr>
          <w:rFonts w:ascii="Times New Roman" w:hAnsi="Times New Roman" w:cs="Times New Roman"/>
          <w:b/>
          <w:noProof/>
          <w:sz w:val="28"/>
          <w:szCs w:val="28"/>
          <w:u w:val="single"/>
          <w:lang w:val="en-CA" w:eastAsia="en-CA"/>
        </w:rPr>
      </w:pPr>
      <w:r w:rsidRPr="00283CE6">
        <w:rPr>
          <w:rFonts w:ascii="Times New Roman" w:hAnsi="Times New Roman" w:cs="Times New Roman"/>
          <w:b/>
          <w:noProof/>
          <w:sz w:val="28"/>
          <w:szCs w:val="28"/>
          <w:u w:val="single"/>
          <w:lang w:val="en-CA" w:eastAsia="en-CA"/>
        </w:rPr>
        <w:t>Solving World Issues One Smartphone at a Time</w:t>
      </w:r>
    </w:p>
    <w:p w:rsidR="00ED6DF6" w:rsidRDefault="00ED6DF6" w:rsidP="00ED6DF6">
      <w:pPr>
        <w:spacing w:after="0"/>
        <w:rPr>
          <w:lang w:val="en-CA" w:eastAsia="en-CA"/>
        </w:rPr>
      </w:pPr>
    </w:p>
    <w:p w:rsidR="00ED6DF6" w:rsidRDefault="00ED6DF6" w:rsidP="00ED6DF6">
      <w:pPr>
        <w:pStyle w:val="Heading1"/>
        <w:spacing w:before="0"/>
        <w:rPr>
          <w:rFonts w:ascii="Times New Roman" w:hAnsi="Times New Roman" w:cs="Times New Roman"/>
          <w:b/>
          <w:color w:val="auto"/>
          <w:sz w:val="24"/>
          <w:szCs w:val="24"/>
          <w:lang w:val="en-CA" w:eastAsia="en-CA"/>
        </w:rPr>
      </w:pPr>
      <w:r w:rsidRPr="00ED6DF6">
        <w:rPr>
          <w:rFonts w:ascii="Times New Roman" w:hAnsi="Times New Roman" w:cs="Times New Roman"/>
          <w:b/>
          <w:color w:val="auto"/>
          <w:sz w:val="24"/>
          <w:szCs w:val="24"/>
          <w:lang w:val="en-CA" w:eastAsia="en-CA"/>
        </w:rPr>
        <w:t>Overview</w:t>
      </w:r>
    </w:p>
    <w:p w:rsidR="00ED6DF6" w:rsidRPr="00413BCA" w:rsidRDefault="00ED6DF6" w:rsidP="00ED6DF6">
      <w:pPr>
        <w:spacing w:after="0"/>
        <w:rPr>
          <w:sz w:val="18"/>
          <w:szCs w:val="18"/>
          <w:lang w:val="en-CA" w:eastAsia="en-CA"/>
        </w:rPr>
      </w:pPr>
      <w:bookmarkStart w:id="0" w:name="_GoBack"/>
    </w:p>
    <w:bookmarkEnd w:id="0"/>
    <w:p w:rsidR="00ED6DF6" w:rsidRPr="00241ABF" w:rsidRDefault="00ED6DF6" w:rsidP="00ED6DF6">
      <w:pPr>
        <w:spacing w:after="0"/>
        <w:rPr>
          <w:rFonts w:ascii="Times New Roman" w:hAnsi="Times New Roman" w:cs="Times New Roman"/>
          <w:sz w:val="24"/>
          <w:szCs w:val="24"/>
          <w:lang w:val="en-CA" w:eastAsia="en-CA"/>
        </w:rPr>
      </w:pPr>
      <w:r w:rsidRPr="00241ABF">
        <w:rPr>
          <w:rFonts w:ascii="Times New Roman" w:hAnsi="Times New Roman" w:cs="Times New Roman"/>
          <w:sz w:val="24"/>
          <w:szCs w:val="24"/>
          <w:lang w:val="en-CA" w:eastAsia="en-CA"/>
        </w:rPr>
        <w:t xml:space="preserve">The purpose of this activity is to familiarize students with the potential of online tools for </w:t>
      </w:r>
      <w:proofErr w:type="gramStart"/>
      <w:r w:rsidRPr="00241ABF">
        <w:rPr>
          <w:rFonts w:ascii="Times New Roman" w:hAnsi="Times New Roman" w:cs="Times New Roman"/>
          <w:sz w:val="24"/>
          <w:szCs w:val="24"/>
          <w:lang w:val="en-CA" w:eastAsia="en-CA"/>
        </w:rPr>
        <w:t>problem-solving</w:t>
      </w:r>
      <w:proofErr w:type="gramEnd"/>
      <w:r w:rsidRPr="00241ABF">
        <w:rPr>
          <w:rFonts w:ascii="Times New Roman" w:hAnsi="Times New Roman" w:cs="Times New Roman"/>
          <w:sz w:val="24"/>
          <w:szCs w:val="24"/>
          <w:lang w:val="en-CA" w:eastAsia="en-CA"/>
        </w:rPr>
        <w:t>.</w:t>
      </w:r>
    </w:p>
    <w:p w:rsidR="00ED6DF6" w:rsidRPr="00241ABF" w:rsidRDefault="00ED6DF6" w:rsidP="00ED6DF6">
      <w:pPr>
        <w:spacing w:after="0"/>
        <w:rPr>
          <w:rFonts w:ascii="Times New Roman" w:hAnsi="Times New Roman" w:cs="Times New Roman"/>
          <w:sz w:val="24"/>
          <w:szCs w:val="24"/>
          <w:lang w:val="en-CA" w:eastAsia="en-CA"/>
        </w:rPr>
      </w:pPr>
    </w:p>
    <w:p w:rsidR="00ED6DF6" w:rsidRPr="00241ABF" w:rsidRDefault="00ED6DF6" w:rsidP="00ED6DF6">
      <w:pPr>
        <w:spacing w:after="0"/>
        <w:rPr>
          <w:rFonts w:ascii="Times New Roman" w:hAnsi="Times New Roman" w:cs="Times New Roman"/>
          <w:sz w:val="24"/>
          <w:szCs w:val="24"/>
          <w:lang w:val="en-CA" w:eastAsia="en-CA"/>
        </w:rPr>
      </w:pPr>
      <w:r w:rsidRPr="00241ABF">
        <w:rPr>
          <w:rFonts w:ascii="Times New Roman" w:hAnsi="Times New Roman" w:cs="Times New Roman"/>
          <w:sz w:val="24"/>
          <w:szCs w:val="24"/>
          <w:lang w:val="en-CA" w:eastAsia="en-CA"/>
        </w:rPr>
        <w:t xml:space="preserve">Students </w:t>
      </w:r>
      <w:proofErr w:type="gramStart"/>
      <w:r w:rsidRPr="00241ABF">
        <w:rPr>
          <w:rFonts w:ascii="Times New Roman" w:hAnsi="Times New Roman" w:cs="Times New Roman"/>
          <w:sz w:val="24"/>
          <w:szCs w:val="24"/>
          <w:lang w:val="en-CA" w:eastAsia="en-CA"/>
        </w:rPr>
        <w:t>will be divided</w:t>
      </w:r>
      <w:proofErr w:type="gramEnd"/>
      <w:r w:rsidRPr="00241ABF">
        <w:rPr>
          <w:rFonts w:ascii="Times New Roman" w:hAnsi="Times New Roman" w:cs="Times New Roman"/>
          <w:sz w:val="24"/>
          <w:szCs w:val="24"/>
          <w:lang w:val="en-CA" w:eastAsia="en-CA"/>
        </w:rPr>
        <w:t xml:space="preserve"> into teams of 3 to 5 people. As an in-class activity that </w:t>
      </w:r>
      <w:proofErr w:type="gramStart"/>
      <w:r w:rsidRPr="00241ABF">
        <w:rPr>
          <w:rFonts w:ascii="Times New Roman" w:hAnsi="Times New Roman" w:cs="Times New Roman"/>
          <w:sz w:val="24"/>
          <w:szCs w:val="24"/>
          <w:lang w:val="en-CA" w:eastAsia="en-CA"/>
        </w:rPr>
        <w:t>can be completed</w:t>
      </w:r>
      <w:proofErr w:type="gramEnd"/>
      <w:r w:rsidRPr="00241ABF">
        <w:rPr>
          <w:rFonts w:ascii="Times New Roman" w:hAnsi="Times New Roman" w:cs="Times New Roman"/>
          <w:sz w:val="24"/>
          <w:szCs w:val="24"/>
          <w:lang w:val="en-CA" w:eastAsia="en-CA"/>
        </w:rPr>
        <w:t xml:space="preserve"> for homework, each team will be assigned the same problem to solve using online tools on their smartphones. It can be a complex math problem that introduces new formulas they </w:t>
      </w:r>
      <w:proofErr w:type="gramStart"/>
      <w:r w:rsidRPr="00241ABF">
        <w:rPr>
          <w:rFonts w:ascii="Times New Roman" w:hAnsi="Times New Roman" w:cs="Times New Roman"/>
          <w:sz w:val="24"/>
          <w:szCs w:val="24"/>
          <w:lang w:val="en-CA" w:eastAsia="en-CA"/>
        </w:rPr>
        <w:t>haven't</w:t>
      </w:r>
      <w:proofErr w:type="gramEnd"/>
      <w:r w:rsidRPr="00241ABF">
        <w:rPr>
          <w:rFonts w:ascii="Times New Roman" w:hAnsi="Times New Roman" w:cs="Times New Roman"/>
          <w:sz w:val="24"/>
          <w:szCs w:val="24"/>
          <w:lang w:val="en-CA" w:eastAsia="en-CA"/>
        </w:rPr>
        <w:t xml:space="preserve"> been taught yet or an important social problem like hunger, poverty or the lack of privacy in the 21st century. Students will be encouraged to think outside the box and consult online resources (journal articles, videos, newspapers, etc.). Students </w:t>
      </w:r>
      <w:proofErr w:type="gramStart"/>
      <w:r w:rsidRPr="00241ABF">
        <w:rPr>
          <w:rFonts w:ascii="Times New Roman" w:hAnsi="Times New Roman" w:cs="Times New Roman"/>
          <w:sz w:val="24"/>
          <w:szCs w:val="24"/>
          <w:lang w:val="en-CA" w:eastAsia="en-CA"/>
        </w:rPr>
        <w:t>will be given</w:t>
      </w:r>
      <w:proofErr w:type="gramEnd"/>
      <w:r w:rsidRPr="00241ABF">
        <w:rPr>
          <w:rFonts w:ascii="Times New Roman" w:hAnsi="Times New Roman" w:cs="Times New Roman"/>
          <w:sz w:val="24"/>
          <w:szCs w:val="24"/>
          <w:lang w:val="en-CA" w:eastAsia="en-CA"/>
        </w:rPr>
        <w:t xml:space="preserve"> online tools such as the Google Suite, the Microsoft Suite or Span </w:t>
      </w:r>
      <w:proofErr w:type="spellStart"/>
      <w:r w:rsidRPr="00241ABF">
        <w:rPr>
          <w:rFonts w:ascii="Times New Roman" w:hAnsi="Times New Roman" w:cs="Times New Roman"/>
          <w:sz w:val="24"/>
          <w:szCs w:val="24"/>
          <w:lang w:val="en-CA" w:eastAsia="en-CA"/>
        </w:rPr>
        <w:t>Nureva</w:t>
      </w:r>
      <w:proofErr w:type="spellEnd"/>
      <w:r w:rsidRPr="00241ABF">
        <w:rPr>
          <w:rFonts w:ascii="Times New Roman" w:hAnsi="Times New Roman" w:cs="Times New Roman"/>
          <w:sz w:val="24"/>
          <w:szCs w:val="24"/>
          <w:lang w:val="en-CA" w:eastAsia="en-CA"/>
        </w:rPr>
        <w:t xml:space="preserve"> to assist them in putting all their ideas together as a team. Halfway through the activity, the class will briefly come together in order to share each team's findings.</w:t>
      </w:r>
    </w:p>
    <w:p w:rsidR="00413BCA" w:rsidRPr="00413BCA" w:rsidRDefault="00413BCA" w:rsidP="00ED6DF6">
      <w:pPr>
        <w:spacing w:after="0"/>
        <w:rPr>
          <w:rFonts w:ascii="Times New Roman" w:hAnsi="Times New Roman" w:cs="Times New Roman"/>
          <w:sz w:val="24"/>
          <w:szCs w:val="24"/>
          <w:lang w:val="en-CA" w:eastAsia="en-CA"/>
        </w:rPr>
      </w:pPr>
    </w:p>
    <w:p w:rsidR="00ED6DF6" w:rsidRPr="00241ABF" w:rsidRDefault="00ED6DF6" w:rsidP="00ED6DF6">
      <w:pPr>
        <w:spacing w:after="0"/>
        <w:rPr>
          <w:rFonts w:ascii="Times New Roman" w:hAnsi="Times New Roman" w:cs="Times New Roman"/>
          <w:sz w:val="24"/>
          <w:szCs w:val="24"/>
          <w:lang w:val="en-CA" w:eastAsia="en-CA"/>
        </w:rPr>
      </w:pPr>
      <w:r w:rsidRPr="00241ABF">
        <w:rPr>
          <w:rFonts w:ascii="Times New Roman" w:hAnsi="Times New Roman" w:cs="Times New Roman"/>
          <w:sz w:val="24"/>
          <w:szCs w:val="24"/>
          <w:lang w:val="en-CA" w:eastAsia="en-CA"/>
        </w:rPr>
        <w:t>We are grateful to the Entente Canada-Quebec for funding this project.</w:t>
      </w:r>
    </w:p>
    <w:p w:rsidR="00ED6DF6" w:rsidRPr="00413BCA" w:rsidRDefault="00ED6DF6" w:rsidP="00ED6DF6">
      <w:pPr>
        <w:spacing w:after="0"/>
        <w:rPr>
          <w:rFonts w:ascii="Times New Roman" w:hAnsi="Times New Roman" w:cs="Times New Roman"/>
          <w:b/>
          <w:sz w:val="18"/>
          <w:szCs w:val="18"/>
          <w:lang w:val="en-CA" w:eastAsia="en-CA"/>
        </w:rPr>
      </w:pPr>
    </w:p>
    <w:p w:rsidR="00ED6DF6" w:rsidRDefault="00ED6DF6" w:rsidP="00ED6DF6">
      <w:pPr>
        <w:spacing w:after="0"/>
        <w:rPr>
          <w:rFonts w:ascii="Times New Roman" w:hAnsi="Times New Roman" w:cs="Times New Roman"/>
          <w:b/>
          <w:sz w:val="24"/>
          <w:szCs w:val="24"/>
          <w:lang w:val="en-CA" w:eastAsia="en-CA"/>
        </w:rPr>
      </w:pPr>
      <w:r w:rsidRPr="00ED6DF6">
        <w:rPr>
          <w:rFonts w:ascii="Times New Roman" w:hAnsi="Times New Roman" w:cs="Times New Roman"/>
          <w:b/>
          <w:sz w:val="24"/>
          <w:szCs w:val="24"/>
          <w:lang w:val="en-CA" w:eastAsia="en-CA"/>
        </w:rPr>
        <w:t>Instructional Objectives</w:t>
      </w:r>
    </w:p>
    <w:p w:rsidR="00ED6DF6" w:rsidRPr="00413BCA" w:rsidRDefault="00ED6DF6" w:rsidP="00ED6DF6">
      <w:pPr>
        <w:spacing w:after="0"/>
        <w:rPr>
          <w:rFonts w:ascii="Times New Roman" w:hAnsi="Times New Roman" w:cs="Times New Roman"/>
          <w:b/>
          <w:sz w:val="18"/>
          <w:szCs w:val="18"/>
          <w:lang w:val="en-CA" w:eastAsia="en-CA"/>
        </w:rPr>
      </w:pPr>
    </w:p>
    <w:p w:rsidR="00ED6DF6" w:rsidRPr="00ED6DF6" w:rsidRDefault="00ED6DF6" w:rsidP="00ED6DF6">
      <w:pPr>
        <w:numPr>
          <w:ilvl w:val="0"/>
          <w:numId w:val="1"/>
        </w:numPr>
        <w:shd w:val="clear" w:color="auto" w:fill="FFFFFF"/>
        <w:spacing w:after="0"/>
        <w:ind w:left="357" w:hanging="357"/>
        <w:rPr>
          <w:rFonts w:ascii="Times New Roman" w:eastAsia="Times New Roman" w:hAnsi="Times New Roman" w:cs="Times New Roman"/>
          <w:color w:val="414141"/>
          <w:sz w:val="24"/>
          <w:szCs w:val="24"/>
          <w:lang w:val="en-CA" w:eastAsia="en-CA"/>
        </w:rPr>
      </w:pPr>
      <w:r w:rsidRPr="00ED6DF6">
        <w:rPr>
          <w:rFonts w:ascii="Times New Roman" w:eastAsia="Times New Roman" w:hAnsi="Times New Roman" w:cs="Times New Roman"/>
          <w:color w:val="414141"/>
          <w:sz w:val="24"/>
          <w:szCs w:val="24"/>
          <w:lang w:val="en-CA" w:eastAsia="en-CA"/>
        </w:rPr>
        <w:t>To realize the potential of creativity and open innovation for problem-solving</w:t>
      </w:r>
    </w:p>
    <w:p w:rsidR="00ED6DF6" w:rsidRPr="00ED6DF6" w:rsidRDefault="00ED6DF6" w:rsidP="00ED6DF6">
      <w:pPr>
        <w:numPr>
          <w:ilvl w:val="0"/>
          <w:numId w:val="1"/>
        </w:numPr>
        <w:shd w:val="clear" w:color="auto" w:fill="FFFFFF"/>
        <w:spacing w:after="0"/>
        <w:ind w:left="357" w:hanging="357"/>
        <w:rPr>
          <w:rFonts w:ascii="Times New Roman" w:eastAsia="Times New Roman" w:hAnsi="Times New Roman" w:cs="Times New Roman"/>
          <w:color w:val="414141"/>
          <w:sz w:val="24"/>
          <w:szCs w:val="24"/>
          <w:lang w:val="en-CA" w:eastAsia="en-CA"/>
        </w:rPr>
      </w:pPr>
      <w:r w:rsidRPr="00ED6DF6">
        <w:rPr>
          <w:rFonts w:ascii="Times New Roman" w:eastAsia="Times New Roman" w:hAnsi="Times New Roman" w:cs="Times New Roman"/>
          <w:color w:val="414141"/>
          <w:sz w:val="24"/>
          <w:szCs w:val="24"/>
          <w:lang w:val="en-CA" w:eastAsia="en-CA"/>
        </w:rPr>
        <w:t>To learn to evaluate the ideas of their peers and give constructive feedback</w:t>
      </w:r>
    </w:p>
    <w:p w:rsidR="00ED6DF6" w:rsidRPr="00ED6DF6" w:rsidRDefault="00ED6DF6" w:rsidP="00ED6DF6">
      <w:pPr>
        <w:numPr>
          <w:ilvl w:val="0"/>
          <w:numId w:val="1"/>
        </w:numPr>
        <w:shd w:val="clear" w:color="auto" w:fill="FFFFFF"/>
        <w:spacing w:after="0"/>
        <w:ind w:left="357" w:hanging="357"/>
        <w:rPr>
          <w:rFonts w:ascii="Times New Roman" w:eastAsia="Times New Roman" w:hAnsi="Times New Roman" w:cs="Times New Roman"/>
          <w:color w:val="414141"/>
          <w:sz w:val="24"/>
          <w:szCs w:val="24"/>
          <w:lang w:val="en-CA" w:eastAsia="en-CA"/>
        </w:rPr>
      </w:pPr>
      <w:r w:rsidRPr="00ED6DF6">
        <w:rPr>
          <w:rFonts w:ascii="Times New Roman" w:eastAsia="Times New Roman" w:hAnsi="Times New Roman" w:cs="Times New Roman"/>
          <w:color w:val="414141"/>
          <w:sz w:val="24"/>
          <w:szCs w:val="24"/>
          <w:lang w:val="en-CA" w:eastAsia="en-CA"/>
        </w:rPr>
        <w:t>To become aware of new pedagogical ways to use smartphones</w:t>
      </w:r>
    </w:p>
    <w:p w:rsidR="00ED6DF6" w:rsidRPr="00413BCA" w:rsidRDefault="00ED6DF6" w:rsidP="00ED6DF6">
      <w:pPr>
        <w:spacing w:after="0"/>
        <w:rPr>
          <w:rFonts w:ascii="Times New Roman" w:hAnsi="Times New Roman" w:cs="Times New Roman"/>
          <w:b/>
          <w:sz w:val="18"/>
          <w:szCs w:val="18"/>
          <w:lang w:val="en-CA" w:eastAsia="en-CA"/>
        </w:rPr>
      </w:pPr>
    </w:p>
    <w:p w:rsidR="00ED6DF6" w:rsidRDefault="00ED6DF6" w:rsidP="00ED6DF6">
      <w:pPr>
        <w:pStyle w:val="Heading1"/>
        <w:spacing w:before="0"/>
        <w:rPr>
          <w:rFonts w:ascii="Times New Roman" w:hAnsi="Times New Roman" w:cs="Times New Roman"/>
          <w:b/>
          <w:color w:val="auto"/>
          <w:sz w:val="24"/>
          <w:szCs w:val="24"/>
          <w:lang w:val="en-CA" w:eastAsia="en-CA"/>
        </w:rPr>
      </w:pPr>
      <w:r w:rsidRPr="00ED6DF6">
        <w:rPr>
          <w:rFonts w:ascii="Times New Roman" w:hAnsi="Times New Roman" w:cs="Times New Roman"/>
          <w:b/>
          <w:color w:val="auto"/>
          <w:sz w:val="24"/>
          <w:szCs w:val="24"/>
          <w:lang w:val="en-CA" w:eastAsia="en-CA"/>
        </w:rPr>
        <w:t>Benefits</w:t>
      </w:r>
    </w:p>
    <w:p w:rsidR="00ED6DF6" w:rsidRPr="00413BCA" w:rsidRDefault="00ED6DF6" w:rsidP="00ED6DF6">
      <w:pPr>
        <w:spacing w:after="0"/>
        <w:rPr>
          <w:sz w:val="18"/>
          <w:szCs w:val="18"/>
          <w:lang w:val="en-CA" w:eastAsia="en-CA"/>
        </w:rPr>
      </w:pPr>
    </w:p>
    <w:p w:rsidR="00ED6DF6" w:rsidRPr="00ED6DF6" w:rsidRDefault="00ED6DF6" w:rsidP="00ED6DF6">
      <w:pPr>
        <w:numPr>
          <w:ilvl w:val="0"/>
          <w:numId w:val="2"/>
        </w:numPr>
        <w:shd w:val="clear" w:color="auto" w:fill="FFFFFF"/>
        <w:spacing w:after="0"/>
        <w:ind w:left="357" w:hanging="357"/>
        <w:rPr>
          <w:rFonts w:ascii="Times New Roman" w:eastAsia="Times New Roman" w:hAnsi="Times New Roman" w:cs="Times New Roman"/>
          <w:color w:val="414141"/>
          <w:sz w:val="24"/>
          <w:szCs w:val="24"/>
          <w:lang w:val="en-CA" w:eastAsia="en-CA"/>
        </w:rPr>
      </w:pPr>
      <w:r w:rsidRPr="00ED6DF6">
        <w:rPr>
          <w:rFonts w:ascii="Times New Roman" w:eastAsia="Times New Roman" w:hAnsi="Times New Roman" w:cs="Times New Roman"/>
          <w:color w:val="414141"/>
          <w:sz w:val="24"/>
          <w:szCs w:val="24"/>
          <w:lang w:val="en-CA" w:eastAsia="en-CA"/>
        </w:rPr>
        <w:t>The students practice their skills in teamwork and become acquainted with different apps and technology</w:t>
      </w:r>
    </w:p>
    <w:p w:rsidR="00ED6DF6" w:rsidRDefault="00ED6DF6" w:rsidP="00CD74A7">
      <w:pPr>
        <w:numPr>
          <w:ilvl w:val="0"/>
          <w:numId w:val="2"/>
        </w:numPr>
        <w:shd w:val="clear" w:color="auto" w:fill="FFFFFF"/>
        <w:spacing w:after="0"/>
        <w:ind w:left="357" w:hanging="357"/>
        <w:rPr>
          <w:rFonts w:ascii="Times New Roman" w:eastAsia="Times New Roman" w:hAnsi="Times New Roman" w:cs="Times New Roman"/>
          <w:color w:val="414141"/>
          <w:sz w:val="24"/>
          <w:szCs w:val="24"/>
          <w:lang w:val="en-CA" w:eastAsia="en-CA"/>
        </w:rPr>
      </w:pPr>
      <w:r w:rsidRPr="00ED6DF6">
        <w:rPr>
          <w:rFonts w:ascii="Times New Roman" w:eastAsia="Times New Roman" w:hAnsi="Times New Roman" w:cs="Times New Roman"/>
          <w:color w:val="414141"/>
          <w:sz w:val="24"/>
          <w:szCs w:val="24"/>
          <w:lang w:val="en-CA" w:eastAsia="en-CA"/>
        </w:rPr>
        <w:t>They become more familiar with current world issues and/or complex problems of interest to them (how to reduce traffic jams in Montreal, how to stop the destruction of the Amazon Forest, how to find an eco-friendly alternative to plastic, etc.)</w:t>
      </w:r>
    </w:p>
    <w:p w:rsidR="00CD74A7" w:rsidRPr="00413BCA" w:rsidRDefault="00CD74A7" w:rsidP="00CD74A7">
      <w:pPr>
        <w:pStyle w:val="Heading1"/>
        <w:spacing w:before="0"/>
        <w:rPr>
          <w:rFonts w:ascii="Times New Roman" w:hAnsi="Times New Roman" w:cs="Times New Roman"/>
          <w:b/>
          <w:color w:val="auto"/>
          <w:sz w:val="18"/>
          <w:szCs w:val="18"/>
          <w:lang w:val="en-CA" w:eastAsia="en-CA"/>
        </w:rPr>
      </w:pPr>
    </w:p>
    <w:p w:rsidR="00ED6DF6" w:rsidRDefault="00CD74A7" w:rsidP="00CD74A7">
      <w:pPr>
        <w:pStyle w:val="Heading1"/>
        <w:spacing w:before="0"/>
        <w:rPr>
          <w:rFonts w:ascii="Times New Roman" w:hAnsi="Times New Roman" w:cs="Times New Roman"/>
          <w:b/>
          <w:color w:val="auto"/>
          <w:sz w:val="24"/>
          <w:szCs w:val="24"/>
          <w:lang w:val="en-CA" w:eastAsia="en-CA"/>
        </w:rPr>
      </w:pPr>
      <w:r w:rsidRPr="00CD74A7">
        <w:rPr>
          <w:rFonts w:ascii="Times New Roman" w:hAnsi="Times New Roman" w:cs="Times New Roman"/>
          <w:b/>
          <w:color w:val="auto"/>
          <w:sz w:val="24"/>
          <w:szCs w:val="24"/>
          <w:lang w:val="en-CA" w:eastAsia="en-CA"/>
        </w:rPr>
        <w:t>Challenges</w:t>
      </w:r>
    </w:p>
    <w:p w:rsidR="00CD74A7" w:rsidRPr="00413BCA" w:rsidRDefault="00CD74A7" w:rsidP="00CD74A7">
      <w:pPr>
        <w:spacing w:after="0"/>
        <w:rPr>
          <w:sz w:val="18"/>
          <w:szCs w:val="18"/>
          <w:lang w:val="en-CA" w:eastAsia="en-CA"/>
        </w:rPr>
      </w:pPr>
    </w:p>
    <w:p w:rsidR="00CD74A7" w:rsidRPr="00CD74A7" w:rsidRDefault="00CD74A7" w:rsidP="00CD74A7">
      <w:pPr>
        <w:numPr>
          <w:ilvl w:val="0"/>
          <w:numId w:val="3"/>
        </w:numPr>
        <w:shd w:val="clear" w:color="auto" w:fill="FFFFFF"/>
        <w:spacing w:after="0"/>
        <w:ind w:left="357" w:hanging="357"/>
        <w:rPr>
          <w:rFonts w:ascii="Times New Roman" w:eastAsia="Times New Roman" w:hAnsi="Times New Roman" w:cs="Times New Roman"/>
          <w:color w:val="414141"/>
          <w:sz w:val="24"/>
          <w:szCs w:val="24"/>
          <w:lang w:val="en-CA" w:eastAsia="en-CA"/>
        </w:rPr>
      </w:pPr>
      <w:r w:rsidRPr="00CD74A7">
        <w:rPr>
          <w:rFonts w:ascii="Times New Roman" w:eastAsia="Times New Roman" w:hAnsi="Times New Roman" w:cs="Times New Roman"/>
          <w:color w:val="414141"/>
          <w:sz w:val="24"/>
          <w:szCs w:val="24"/>
          <w:lang w:val="en-CA" w:eastAsia="en-CA"/>
        </w:rPr>
        <w:t xml:space="preserve">If using Google Suite, those students with iPhones will need to download the google-relevant app and be logged on to their </w:t>
      </w:r>
      <w:proofErr w:type="spellStart"/>
      <w:r w:rsidRPr="00CD74A7">
        <w:rPr>
          <w:rFonts w:ascii="Times New Roman" w:eastAsia="Times New Roman" w:hAnsi="Times New Roman" w:cs="Times New Roman"/>
          <w:color w:val="414141"/>
          <w:sz w:val="24"/>
          <w:szCs w:val="24"/>
          <w:lang w:val="en-CA" w:eastAsia="en-CA"/>
        </w:rPr>
        <w:t>gmail</w:t>
      </w:r>
      <w:proofErr w:type="spellEnd"/>
      <w:r w:rsidRPr="00CD74A7">
        <w:rPr>
          <w:rFonts w:ascii="Times New Roman" w:eastAsia="Times New Roman" w:hAnsi="Times New Roman" w:cs="Times New Roman"/>
          <w:color w:val="414141"/>
          <w:sz w:val="24"/>
          <w:szCs w:val="24"/>
          <w:lang w:val="en-CA" w:eastAsia="en-CA"/>
        </w:rPr>
        <w:t xml:space="preserve"> to access all the features (1)</w:t>
      </w:r>
    </w:p>
    <w:p w:rsidR="00CD74A7" w:rsidRDefault="00CD74A7" w:rsidP="00CD74A7">
      <w:pPr>
        <w:numPr>
          <w:ilvl w:val="0"/>
          <w:numId w:val="3"/>
        </w:numPr>
        <w:shd w:val="clear" w:color="auto" w:fill="FFFFFF"/>
        <w:spacing w:after="0"/>
        <w:ind w:left="357" w:hanging="357"/>
        <w:rPr>
          <w:rFonts w:ascii="Times New Roman" w:eastAsia="Times New Roman" w:hAnsi="Times New Roman" w:cs="Times New Roman"/>
          <w:color w:val="414141"/>
          <w:sz w:val="24"/>
          <w:szCs w:val="24"/>
          <w:lang w:val="en-CA" w:eastAsia="en-CA"/>
        </w:rPr>
      </w:pPr>
      <w:r w:rsidRPr="00CD74A7">
        <w:rPr>
          <w:rFonts w:ascii="Times New Roman" w:eastAsia="Times New Roman" w:hAnsi="Times New Roman" w:cs="Times New Roman"/>
          <w:color w:val="414141"/>
          <w:sz w:val="24"/>
          <w:szCs w:val="24"/>
          <w:lang w:val="en-CA" w:eastAsia="en-CA"/>
        </w:rPr>
        <w:t>When sending a link for a Google Suite document via MIO, students with iPhones will have a harder time accessing the document (2)</w:t>
      </w:r>
    </w:p>
    <w:p w:rsidR="00CD74A7" w:rsidRPr="00CD74A7" w:rsidRDefault="00CD74A7" w:rsidP="00CD74A7">
      <w:pPr>
        <w:shd w:val="clear" w:color="auto" w:fill="FFFFFF"/>
        <w:spacing w:after="0"/>
        <w:ind w:left="357"/>
        <w:rPr>
          <w:rFonts w:ascii="Times New Roman" w:eastAsia="Times New Roman" w:hAnsi="Times New Roman" w:cs="Times New Roman"/>
          <w:color w:val="414141"/>
          <w:sz w:val="20"/>
          <w:szCs w:val="20"/>
          <w:lang w:val="en-CA" w:eastAsia="en-CA"/>
        </w:rPr>
      </w:pPr>
    </w:p>
    <w:p w:rsidR="00CD74A7" w:rsidRDefault="00CD74A7" w:rsidP="00CD74A7">
      <w:pPr>
        <w:pStyle w:val="Heading1"/>
        <w:spacing w:before="0"/>
        <w:rPr>
          <w:rFonts w:ascii="Times New Roman" w:hAnsi="Times New Roman" w:cs="Times New Roman"/>
          <w:b/>
          <w:color w:val="auto"/>
          <w:sz w:val="24"/>
          <w:szCs w:val="24"/>
          <w:lang w:val="en-CA" w:eastAsia="en-CA"/>
        </w:rPr>
      </w:pPr>
      <w:r>
        <w:rPr>
          <w:rFonts w:ascii="Times New Roman" w:hAnsi="Times New Roman" w:cs="Times New Roman"/>
          <w:b/>
          <w:color w:val="auto"/>
          <w:sz w:val="24"/>
          <w:szCs w:val="24"/>
          <w:lang w:val="en-CA" w:eastAsia="en-CA"/>
        </w:rPr>
        <w:t>Tip</w:t>
      </w:r>
    </w:p>
    <w:p w:rsidR="00CD74A7" w:rsidRPr="00DA43E1" w:rsidRDefault="00CD74A7" w:rsidP="00CD74A7">
      <w:pPr>
        <w:spacing w:after="0"/>
        <w:rPr>
          <w:rFonts w:ascii="Times New Roman" w:hAnsi="Times New Roman" w:cs="Times New Roman"/>
          <w:sz w:val="20"/>
          <w:szCs w:val="20"/>
          <w:lang w:val="en-CA" w:eastAsia="en-CA"/>
        </w:rPr>
      </w:pPr>
    </w:p>
    <w:p w:rsidR="00CD74A7" w:rsidRPr="00DA43E1" w:rsidRDefault="00CD74A7" w:rsidP="00CD74A7">
      <w:pPr>
        <w:pStyle w:val="ListParagraph"/>
        <w:numPr>
          <w:ilvl w:val="0"/>
          <w:numId w:val="4"/>
        </w:numPr>
        <w:spacing w:after="0"/>
        <w:ind w:left="357" w:hanging="357"/>
        <w:rPr>
          <w:rFonts w:ascii="Times New Roman" w:hAnsi="Times New Roman" w:cs="Times New Roman"/>
          <w:sz w:val="24"/>
          <w:szCs w:val="24"/>
          <w:lang w:val="en-CA" w:eastAsia="en-CA"/>
        </w:rPr>
      </w:pPr>
      <w:r w:rsidRPr="00DA43E1">
        <w:rPr>
          <w:rFonts w:ascii="Times New Roman" w:hAnsi="Times New Roman" w:cs="Times New Roman"/>
          <w:color w:val="414141"/>
          <w:sz w:val="24"/>
          <w:szCs w:val="24"/>
          <w:shd w:val="clear" w:color="auto" w:fill="FFFFFF"/>
        </w:rPr>
        <w:t xml:space="preserve">For challenge (2) once the student has installed the </w:t>
      </w:r>
      <w:proofErr w:type="spellStart"/>
      <w:r w:rsidRPr="00DA43E1">
        <w:rPr>
          <w:rFonts w:ascii="Times New Roman" w:hAnsi="Times New Roman" w:cs="Times New Roman"/>
          <w:color w:val="414141"/>
          <w:sz w:val="24"/>
          <w:szCs w:val="24"/>
          <w:shd w:val="clear" w:color="auto" w:fill="FFFFFF"/>
        </w:rPr>
        <w:t>goolge</w:t>
      </w:r>
      <w:proofErr w:type="spellEnd"/>
      <w:r w:rsidRPr="00DA43E1">
        <w:rPr>
          <w:rFonts w:ascii="Times New Roman" w:hAnsi="Times New Roman" w:cs="Times New Roman"/>
          <w:color w:val="414141"/>
          <w:sz w:val="24"/>
          <w:szCs w:val="24"/>
          <w:shd w:val="clear" w:color="auto" w:fill="FFFFFF"/>
        </w:rPr>
        <w:t>-relevant app, the student must click on the option ‘open with Safari’ so as to be able to use all the features like sharing hacks and editing</w:t>
      </w:r>
    </w:p>
    <w:p w:rsidR="00257C06" w:rsidRDefault="00CE7B0E">
      <w:r w:rsidRPr="00CE7B0E">
        <w:rPr>
          <w:noProof/>
          <w:lang w:val="en-CA" w:eastAsia="en-CA"/>
        </w:rPr>
        <w:lastRenderedPageBreak/>
        <w:drawing>
          <wp:inline distT="0" distB="0" distL="0" distR="0">
            <wp:extent cx="5960542" cy="8966200"/>
            <wp:effectExtent l="0" t="0" r="2540" b="6350"/>
            <wp:docPr id="1" name="Picture 1" descr="The purpose of this activity is to familiarize students with the potential of online tools for problem-solving.&#10;&#10;To prepare the activity, which should take about 3 hours, the teacher chooses an innovative theme and lets their students know what theme they chose before class. This theme should reflect a complex problem and require students to work together to find creative ways to solve it. The teacher should choose a theme that can be broken down into sub-problems. Before class, each group of students is assigned a different sub-problem, in order to jump-start the problem solving process in class. Students should do their own research on the open innovative theme and select three sources to bring to class. This should take the students about 1 hour to complete. To introduce the activity in class, which should take 30 minutes, the teacher presents the open innovation activity and the platform students will use for the activity. The teacher then asks the students to work in groups. Once in groups, the students spend about one hour discussing solutions to the problem. To begin this process, the theme is discussed within the group and students present their preliminary research (the three sources they found before coming to class) to their group. Then the groups come up with creative solutions to the problem and share their information on the teacher’s platform of choice, for other groups to see. The groups then have an opportunity to prepare and finalize their presentations on the platform and decide how they want to present their solutions to the class. For the next 30 minutes each group present their solutions, after which there is a 15-minute discussion period, where the entire class talks about the different solutions presented by the groups. At the end of the activity, the teacher can evaluate the students' research and presentation skills, along with their creativit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7919" cy="8977296"/>
                    </a:xfrm>
                    <a:prstGeom prst="rect">
                      <a:avLst/>
                    </a:prstGeom>
                    <a:noFill/>
                    <a:ln>
                      <a:noFill/>
                    </a:ln>
                  </pic:spPr>
                </pic:pic>
              </a:graphicData>
            </a:graphic>
          </wp:inline>
        </w:drawing>
      </w:r>
    </w:p>
    <w:sectPr w:rsidR="00257C06" w:rsidSect="00BA355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191" w:rsidRDefault="00EF5191" w:rsidP="004D6121">
      <w:pPr>
        <w:spacing w:after="0" w:line="240" w:lineRule="auto"/>
      </w:pPr>
      <w:r>
        <w:separator/>
      </w:r>
    </w:p>
  </w:endnote>
  <w:endnote w:type="continuationSeparator" w:id="0">
    <w:p w:rsidR="00EF5191" w:rsidRDefault="00EF5191" w:rsidP="004D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191" w:rsidRDefault="00EF5191" w:rsidP="004D6121">
      <w:pPr>
        <w:spacing w:after="0" w:line="240" w:lineRule="auto"/>
      </w:pPr>
      <w:r>
        <w:separator/>
      </w:r>
    </w:p>
  </w:footnote>
  <w:footnote w:type="continuationSeparator" w:id="0">
    <w:p w:rsidR="00EF5191" w:rsidRDefault="00EF5191" w:rsidP="004D6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121" w:rsidRPr="004D6121" w:rsidRDefault="004D6121">
    <w:pPr>
      <w:pStyle w:val="Header"/>
      <w:rPr>
        <w:lang w:val="en-CA"/>
      </w:rPr>
    </w:pPr>
    <w:proofErr w:type="spellStart"/>
    <w:r>
      <w:rPr>
        <w:lang w:val="en-CA"/>
      </w:rPr>
      <w:t>Lussier</w:t>
    </w:r>
    <w:proofErr w:type="spellEnd"/>
    <w:r>
      <w:rPr>
        <w:lang w:val="en-CA"/>
      </w:rPr>
      <w:t xml:space="preserve">, A., King, L., &amp; Havel, A. (2020, June 8). Solving world issues one smartphone at a time [Accessible format]. Montreal: Adaptech Research Network.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703F"/>
    <w:multiLevelType w:val="multilevel"/>
    <w:tmpl w:val="D33C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30F42"/>
    <w:multiLevelType w:val="multilevel"/>
    <w:tmpl w:val="0F80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D05105"/>
    <w:multiLevelType w:val="hybridMultilevel"/>
    <w:tmpl w:val="0212A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A8641B5"/>
    <w:multiLevelType w:val="multilevel"/>
    <w:tmpl w:val="E990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0E"/>
    <w:rsid w:val="000F5516"/>
    <w:rsid w:val="00241ABF"/>
    <w:rsid w:val="00257C06"/>
    <w:rsid w:val="00283CE6"/>
    <w:rsid w:val="00413BCA"/>
    <w:rsid w:val="00464ACF"/>
    <w:rsid w:val="004B3732"/>
    <w:rsid w:val="004D6121"/>
    <w:rsid w:val="00B17A9F"/>
    <w:rsid w:val="00BA3550"/>
    <w:rsid w:val="00CC1014"/>
    <w:rsid w:val="00CD74A7"/>
    <w:rsid w:val="00CE7B0E"/>
    <w:rsid w:val="00DA43E1"/>
    <w:rsid w:val="00ED6DF6"/>
    <w:rsid w:val="00EF5191"/>
  </w:rsids>
  <m:mathPr>
    <m:mathFont m:val="Cambria Math"/>
    <m:brkBin m:val="before"/>
    <m:brkBinSub m:val="--"/>
    <m:smallFrac m:val="0"/>
    <m:dispDef/>
    <m:lMargin m:val="0"/>
    <m:rMargin m:val="0"/>
    <m:defJc m:val="centerGroup"/>
    <m:wrapIndent m:val="1440"/>
    <m:intLim m:val="subSup"/>
    <m:naryLim m:val="undOvr"/>
  </m:mathPr>
  <w:themeFontLang w:val="en-CA"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2670"/>
  <w15:chartTrackingRefBased/>
  <w15:docId w15:val="{3E4C5C44-F503-4B7A-B88B-59743928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6D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3C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3C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6DF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D74A7"/>
    <w:pPr>
      <w:ind w:left="720"/>
      <w:contextualSpacing/>
    </w:pPr>
  </w:style>
  <w:style w:type="paragraph" w:styleId="Header">
    <w:name w:val="header"/>
    <w:basedOn w:val="Normal"/>
    <w:link w:val="HeaderChar"/>
    <w:uiPriority w:val="99"/>
    <w:unhideWhenUsed/>
    <w:rsid w:val="004D6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121"/>
  </w:style>
  <w:style w:type="paragraph" w:styleId="Footer">
    <w:name w:val="footer"/>
    <w:basedOn w:val="Normal"/>
    <w:link w:val="FooterChar"/>
    <w:uiPriority w:val="99"/>
    <w:unhideWhenUsed/>
    <w:rsid w:val="004D6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69114">
      <w:bodyDiv w:val="1"/>
      <w:marLeft w:val="0"/>
      <w:marRight w:val="0"/>
      <w:marTop w:val="0"/>
      <w:marBottom w:val="0"/>
      <w:divBdr>
        <w:top w:val="none" w:sz="0" w:space="0" w:color="auto"/>
        <w:left w:val="none" w:sz="0" w:space="0" w:color="auto"/>
        <w:bottom w:val="none" w:sz="0" w:space="0" w:color="auto"/>
        <w:right w:val="none" w:sz="0" w:space="0" w:color="auto"/>
      </w:divBdr>
    </w:div>
    <w:div w:id="1382903200">
      <w:bodyDiv w:val="1"/>
      <w:marLeft w:val="0"/>
      <w:marRight w:val="0"/>
      <w:marTop w:val="0"/>
      <w:marBottom w:val="0"/>
      <w:divBdr>
        <w:top w:val="none" w:sz="0" w:space="0" w:color="auto"/>
        <w:left w:val="none" w:sz="0" w:space="0" w:color="auto"/>
        <w:bottom w:val="none" w:sz="0" w:space="0" w:color="auto"/>
        <w:right w:val="none" w:sz="0" w:space="0" w:color="auto"/>
      </w:divBdr>
    </w:div>
    <w:div w:id="13869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 Fichten, Dr.</dc:creator>
  <cp:keywords/>
  <dc:description/>
  <cp:lastModifiedBy>Adaptech Research Network</cp:lastModifiedBy>
  <cp:revision>2</cp:revision>
  <dcterms:created xsi:type="dcterms:W3CDTF">2020-08-18T19:47:00Z</dcterms:created>
  <dcterms:modified xsi:type="dcterms:W3CDTF">2020-08-18T19:47:00Z</dcterms:modified>
</cp:coreProperties>
</file>