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27BA" w14:textId="7492A16B" w:rsidR="00771CCF" w:rsidRPr="00A42CEE" w:rsidRDefault="00771CCF" w:rsidP="00771CCF">
      <w:pPr>
        <w:pStyle w:val="Title"/>
        <w:jc w:val="center"/>
        <w:rPr>
          <w:lang w:val="en-US"/>
        </w:rPr>
      </w:pPr>
      <w:r w:rsidRPr="00A42CEE">
        <w:rPr>
          <w:lang w:val="en-US"/>
        </w:rPr>
        <w:t>Coding</w:t>
      </w:r>
      <w:r w:rsidR="00635BCA">
        <w:rPr>
          <w:lang w:val="en-US"/>
        </w:rPr>
        <w:t xml:space="preserve"> </w:t>
      </w:r>
      <w:r w:rsidR="00266B0B">
        <w:rPr>
          <w:lang w:val="en-US"/>
        </w:rPr>
        <w:t xml:space="preserve">Manual </w:t>
      </w:r>
      <w:r w:rsidR="00266B0B" w:rsidRPr="00A42CEE">
        <w:rPr>
          <w:lang w:val="en-US"/>
        </w:rPr>
        <w:t xml:space="preserve"> </w:t>
      </w:r>
      <w:r w:rsidR="00266B0B">
        <w:rPr>
          <w:lang w:val="en-US"/>
        </w:rPr>
        <w:t>-</w:t>
      </w:r>
      <w:r w:rsidRPr="00A42CEE">
        <w:rPr>
          <w:lang w:val="en-US"/>
        </w:rPr>
        <w:t xml:space="preserve"> Browser Extensions</w:t>
      </w:r>
      <w:r w:rsidR="00D54B18" w:rsidRPr="00A42CEE">
        <w:rPr>
          <w:lang w:val="en-US"/>
        </w:rPr>
        <w:t xml:space="preserve"> Data</w:t>
      </w:r>
    </w:p>
    <w:p w14:paraId="220E9F19" w14:textId="62550BB1" w:rsidR="00635BCA" w:rsidRPr="00635BCA" w:rsidRDefault="00771CCF" w:rsidP="00635BCA">
      <w:pPr>
        <w:pStyle w:val="Subtitle"/>
        <w:spacing w:after="0"/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635BCA">
        <w:rPr>
          <w:rFonts w:cstheme="minorHAnsi"/>
          <w:color w:val="000000" w:themeColor="text1"/>
          <w:sz w:val="24"/>
          <w:szCs w:val="24"/>
          <w:lang w:val="en-US"/>
        </w:rPr>
        <w:t>Christine Vo</w:t>
      </w:r>
      <w:r w:rsidR="00635BCA" w:rsidRPr="00635BCA">
        <w:rPr>
          <w:rFonts w:cstheme="minorHAnsi"/>
          <w:color w:val="000000" w:themeColor="text1"/>
          <w:sz w:val="24"/>
          <w:szCs w:val="24"/>
          <w:lang w:val="en-US"/>
        </w:rPr>
        <w:t>, Abi Vasseur, Catherine</w:t>
      </w:r>
      <w:r w:rsidR="00635BC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635BCA" w:rsidRPr="00635BCA">
        <w:rPr>
          <w:rFonts w:cstheme="minorHAnsi"/>
          <w:color w:val="000000" w:themeColor="text1"/>
          <w:sz w:val="24"/>
          <w:szCs w:val="24"/>
          <w:lang w:val="en-US"/>
        </w:rPr>
        <w:t>Fichten</w:t>
      </w:r>
      <w:r w:rsidRPr="00635BCA">
        <w:rPr>
          <w:rFonts w:cstheme="minorHAnsi"/>
          <w:color w:val="000000" w:themeColor="text1"/>
          <w:sz w:val="24"/>
          <w:szCs w:val="24"/>
          <w:lang w:val="en-US"/>
        </w:rPr>
        <w:br/>
      </w:r>
      <w:r w:rsidR="00635BCA" w:rsidRPr="00635BCA">
        <w:rPr>
          <w:rFonts w:cstheme="minorHAnsi"/>
          <w:color w:val="000000" w:themeColor="text1"/>
          <w:sz w:val="24"/>
          <w:szCs w:val="24"/>
          <w:lang w:val="en-US"/>
        </w:rPr>
        <w:t>Adaptech Research Network</w:t>
      </w:r>
    </w:p>
    <w:p w14:paraId="3C66EEEB" w14:textId="5A3912F0" w:rsidR="00771CCF" w:rsidRPr="00635BCA" w:rsidRDefault="00771CCF" w:rsidP="00635BCA">
      <w:pPr>
        <w:pStyle w:val="Subtitle"/>
        <w:spacing w:after="0"/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635BCA">
        <w:rPr>
          <w:rFonts w:cstheme="minorHAnsi"/>
          <w:color w:val="000000" w:themeColor="text1"/>
          <w:sz w:val="24"/>
          <w:szCs w:val="24"/>
          <w:lang w:val="en-US"/>
        </w:rPr>
        <w:t xml:space="preserve">October </w:t>
      </w:r>
      <w:r w:rsidR="00635BCA" w:rsidRPr="00635BCA">
        <w:rPr>
          <w:rFonts w:cstheme="minorHAnsi"/>
          <w:color w:val="000000" w:themeColor="text1"/>
          <w:sz w:val="24"/>
          <w:szCs w:val="24"/>
          <w:lang w:val="en-US"/>
        </w:rPr>
        <w:t>21</w:t>
      </w:r>
      <w:r w:rsidR="00470473">
        <w:rPr>
          <w:rFonts w:cstheme="minorHAnsi"/>
          <w:color w:val="000000" w:themeColor="text1"/>
          <w:sz w:val="24"/>
          <w:szCs w:val="24"/>
          <w:lang w:val="en-US"/>
        </w:rPr>
        <w:t>,</w:t>
      </w:r>
      <w:r w:rsidR="00635BCA" w:rsidRPr="00635BCA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635BCA">
        <w:rPr>
          <w:rFonts w:cstheme="minorHAnsi"/>
          <w:color w:val="000000" w:themeColor="text1"/>
          <w:sz w:val="24"/>
          <w:szCs w:val="24"/>
          <w:lang w:val="en-US"/>
        </w:rPr>
        <w:t>2022</w:t>
      </w:r>
      <w:r w:rsidRPr="00635BCA">
        <w:rPr>
          <w:rFonts w:cstheme="minorHAnsi"/>
          <w:color w:val="000000" w:themeColor="text1"/>
          <w:sz w:val="24"/>
          <w:szCs w:val="24"/>
          <w:lang w:val="en-US"/>
        </w:rPr>
        <w:br/>
      </w:r>
    </w:p>
    <w:p w14:paraId="4B0775BE" w14:textId="4FCC981D" w:rsidR="00771CCF" w:rsidRPr="00635BCA" w:rsidRDefault="00635BCA" w:rsidP="00635BCA">
      <w:pPr>
        <w:pStyle w:val="Heading1"/>
        <w:spacing w:after="240"/>
        <w:rPr>
          <w:sz w:val="36"/>
          <w:szCs w:val="36"/>
          <w:lang w:val="en-US"/>
        </w:rPr>
      </w:pPr>
      <w:r w:rsidRPr="00635BCA">
        <w:rPr>
          <w:sz w:val="36"/>
          <w:szCs w:val="36"/>
          <w:lang w:val="en-US"/>
        </w:rPr>
        <w:t xml:space="preserve">Short </w:t>
      </w:r>
      <w:r w:rsidR="00771CCF" w:rsidRPr="00635BCA">
        <w:rPr>
          <w:sz w:val="36"/>
          <w:szCs w:val="36"/>
          <w:lang w:val="en-US"/>
        </w:rPr>
        <w:t>Coding Categories</w:t>
      </w:r>
    </w:p>
    <w:p w14:paraId="5689BF14" w14:textId="19CC321C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Accessibility: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e.g. Dark Reader, Speechify</w:t>
      </w:r>
    </w:p>
    <w:p w14:paraId="7D745594" w14:textId="75378256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Blocker: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7C5264">
        <w:rPr>
          <w:rFonts w:asciiTheme="minorHAnsi" w:hAnsiTheme="minorHAnsi" w:cstheme="minorHAnsi"/>
          <w:color w:val="222222"/>
          <w:lang w:val="en-US"/>
        </w:rPr>
        <w:t xml:space="preserve">e.g. </w:t>
      </w:r>
      <w:r w:rsidRPr="00A42CEE">
        <w:rPr>
          <w:rFonts w:asciiTheme="minorHAnsi" w:hAnsiTheme="minorHAnsi" w:cstheme="minorHAnsi"/>
          <w:color w:val="222222"/>
          <w:lang w:val="en-US"/>
        </w:rPr>
        <w:t>Blocks videos, banners, ads, and clutter</w:t>
      </w:r>
    </w:p>
    <w:p w14:paraId="7303FD82" w14:textId="7675DD23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Entertainment/Media</w:t>
      </w:r>
      <w:r w:rsidRPr="002F1DFD">
        <w:rPr>
          <w:rFonts w:asciiTheme="minorHAnsi" w:hAnsiTheme="minorHAnsi" w:cstheme="minorHAnsi"/>
          <w:b/>
          <w:bCs/>
          <w:color w:val="222222"/>
          <w:lang w:val="en-US"/>
        </w:rPr>
        <w:t>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7C5264">
        <w:rPr>
          <w:rFonts w:asciiTheme="minorHAnsi" w:hAnsiTheme="minorHAnsi" w:cstheme="minorHAnsi"/>
          <w:color w:val="222222"/>
          <w:lang w:val="en-US"/>
        </w:rPr>
        <w:t xml:space="preserve">e.g. </w:t>
      </w:r>
      <w:r w:rsidR="00C15F6E" w:rsidRPr="00C15F6E">
        <w:rPr>
          <w:rFonts w:asciiTheme="minorHAnsi" w:hAnsiTheme="minorHAnsi" w:cstheme="minorHAnsi"/>
          <w:color w:val="222222"/>
          <w:lang w:val="en-US"/>
        </w:rPr>
        <w:t>Looper for YouTube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, </w:t>
      </w:r>
      <w:proofErr w:type="spellStart"/>
      <w:r w:rsidRPr="00A42CEE">
        <w:rPr>
          <w:rFonts w:asciiTheme="minorHAnsi" w:hAnsiTheme="minorHAnsi" w:cstheme="minorHAnsi"/>
          <w:color w:val="222222"/>
          <w:lang w:val="en-US"/>
        </w:rPr>
        <w:t>Teleparty</w:t>
      </w:r>
      <w:proofErr w:type="spellEnd"/>
    </w:p>
    <w:p w14:paraId="7B21500C" w14:textId="174F38F8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 xml:space="preserve">Password Manager: </w:t>
      </w:r>
      <w:r w:rsidR="007C5264" w:rsidRPr="007C5264">
        <w:rPr>
          <w:rFonts w:asciiTheme="minorHAnsi" w:hAnsiTheme="minorHAnsi" w:cstheme="minorHAnsi"/>
          <w:color w:val="222222"/>
          <w:lang w:val="en-US"/>
        </w:rPr>
        <w:t>e.g.</w:t>
      </w:r>
      <w:r w:rsidR="007C5264">
        <w:rPr>
          <w:rFonts w:asciiTheme="minorHAnsi" w:hAnsiTheme="minorHAnsi" w:cstheme="minorHAnsi"/>
          <w:b/>
          <w:bCs/>
          <w:color w:val="222222"/>
          <w:lang w:val="en-US"/>
        </w:rPr>
        <w:t xml:space="preserve"> </w:t>
      </w:r>
      <w:proofErr w:type="spellStart"/>
      <w:r w:rsidRPr="00A42CEE">
        <w:rPr>
          <w:rFonts w:asciiTheme="minorHAnsi" w:hAnsiTheme="minorHAnsi" w:cstheme="minorHAnsi"/>
          <w:color w:val="222222"/>
          <w:lang w:val="en-US"/>
        </w:rPr>
        <w:t>Bitwarden</w:t>
      </w:r>
      <w:proofErr w:type="spellEnd"/>
      <w:r w:rsidRPr="00A42CEE">
        <w:rPr>
          <w:rFonts w:asciiTheme="minorHAnsi" w:hAnsiTheme="minorHAnsi" w:cstheme="minorHAnsi"/>
          <w:color w:val="222222"/>
          <w:lang w:val="en-US"/>
        </w:rPr>
        <w:t>, LastPass</w:t>
      </w:r>
    </w:p>
    <w:p w14:paraId="4808C4E2" w14:textId="71909D90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Productivity: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7C5264">
        <w:rPr>
          <w:rFonts w:asciiTheme="minorHAnsi" w:hAnsiTheme="minorHAnsi" w:cstheme="minorHAnsi"/>
          <w:color w:val="222222"/>
          <w:lang w:val="en-US"/>
        </w:rPr>
        <w:t xml:space="preserve">e.g. </w:t>
      </w:r>
      <w:r w:rsidR="0019034C" w:rsidRPr="00A42CEE">
        <w:rPr>
          <w:rFonts w:asciiTheme="minorHAnsi" w:hAnsiTheme="minorHAnsi" w:cstheme="minorHAnsi"/>
          <w:color w:val="222222"/>
          <w:lang w:val="en-US"/>
        </w:rPr>
        <w:t>S</w:t>
      </w:r>
      <w:r w:rsidRPr="00A42CEE">
        <w:rPr>
          <w:rFonts w:asciiTheme="minorHAnsi" w:hAnsiTheme="minorHAnsi" w:cstheme="minorHAnsi"/>
          <w:color w:val="222222"/>
          <w:lang w:val="en-US"/>
        </w:rPr>
        <w:t>chool access, and research</w:t>
      </w:r>
    </w:p>
    <w:p w14:paraId="1375FAEE" w14:textId="3EB4641E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Reading: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7C5264">
        <w:rPr>
          <w:rFonts w:asciiTheme="minorHAnsi" w:hAnsiTheme="minorHAnsi" w:cstheme="minorHAnsi"/>
          <w:color w:val="222222"/>
          <w:lang w:val="en-US"/>
        </w:rPr>
        <w:t xml:space="preserve">e.g. </w:t>
      </w:r>
      <w:r w:rsidRPr="00A42CEE">
        <w:rPr>
          <w:rFonts w:asciiTheme="minorHAnsi" w:hAnsiTheme="minorHAnsi" w:cstheme="minorHAnsi"/>
          <w:color w:val="222222"/>
          <w:lang w:val="en-US"/>
        </w:rPr>
        <w:t>Adobe Acrobat</w:t>
      </w:r>
    </w:p>
    <w:p w14:paraId="3028345C" w14:textId="4E96472E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Reference/Dictionary/Translation: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7C5264">
        <w:rPr>
          <w:rFonts w:asciiTheme="minorHAnsi" w:hAnsiTheme="minorHAnsi" w:cstheme="minorHAnsi"/>
          <w:color w:val="222222"/>
          <w:lang w:val="en-US"/>
        </w:rPr>
        <w:t xml:space="preserve">e.g. </w:t>
      </w:r>
      <w:r w:rsidRPr="00A42CEE">
        <w:rPr>
          <w:rFonts w:asciiTheme="minorHAnsi" w:hAnsiTheme="minorHAnsi" w:cstheme="minorHAnsi"/>
          <w:color w:val="222222"/>
          <w:lang w:val="en-US"/>
        </w:rPr>
        <w:t>Cite This For Me</w:t>
      </w:r>
    </w:p>
    <w:p w14:paraId="116D743B" w14:textId="42B87994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Shopping: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e.g. Honey, Swagbucks</w:t>
      </w:r>
    </w:p>
    <w:p w14:paraId="2F10C7DD" w14:textId="3C676CFD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Writing</w:t>
      </w:r>
      <w:r w:rsidR="00037827" w:rsidRPr="00A42CEE">
        <w:rPr>
          <w:rFonts w:asciiTheme="minorHAnsi" w:hAnsiTheme="minorHAnsi" w:cstheme="minorHAnsi"/>
          <w:b/>
          <w:bCs/>
          <w:color w:val="222222"/>
          <w:lang w:val="en-US"/>
        </w:rPr>
        <w:t>: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 e.g. </w:t>
      </w:r>
      <w:r w:rsidR="00037827" w:rsidRPr="00A42CEE">
        <w:rPr>
          <w:rFonts w:asciiTheme="minorHAnsi" w:hAnsiTheme="minorHAnsi" w:cstheme="minorHAnsi"/>
          <w:color w:val="222222"/>
          <w:lang w:val="en-US"/>
        </w:rPr>
        <w:t>A</w:t>
      </w:r>
      <w:r w:rsidRPr="00A42CEE">
        <w:rPr>
          <w:rFonts w:asciiTheme="minorHAnsi" w:hAnsiTheme="minorHAnsi" w:cstheme="minorHAnsi"/>
          <w:color w:val="222222"/>
          <w:lang w:val="en-US"/>
        </w:rPr>
        <w:t xml:space="preserve">ntidote, </w:t>
      </w:r>
      <w:r w:rsidR="00037827" w:rsidRPr="00A42CEE">
        <w:rPr>
          <w:rFonts w:asciiTheme="minorHAnsi" w:hAnsiTheme="minorHAnsi" w:cstheme="minorHAnsi"/>
          <w:color w:val="222222"/>
          <w:lang w:val="en-US"/>
        </w:rPr>
        <w:t>G</w:t>
      </w:r>
      <w:r w:rsidRPr="00A42CEE">
        <w:rPr>
          <w:rFonts w:asciiTheme="minorHAnsi" w:hAnsiTheme="minorHAnsi" w:cstheme="minorHAnsi"/>
          <w:color w:val="222222"/>
          <w:lang w:val="en-US"/>
        </w:rPr>
        <w:t>rammarly</w:t>
      </w:r>
    </w:p>
    <w:p w14:paraId="31D02741" w14:textId="6DE03BDE" w:rsidR="00771CCF" w:rsidRPr="00A42CEE" w:rsidRDefault="00771CCF" w:rsidP="00771C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42CEE">
        <w:rPr>
          <w:rFonts w:asciiTheme="minorHAnsi" w:hAnsiTheme="minorHAnsi" w:cstheme="minorHAnsi"/>
          <w:b/>
          <w:bCs/>
          <w:color w:val="222222"/>
          <w:lang w:val="en-US"/>
        </w:rPr>
        <w:t>Other</w:t>
      </w:r>
      <w:r w:rsidR="00037827" w:rsidRPr="00A42CEE">
        <w:rPr>
          <w:rFonts w:asciiTheme="minorHAnsi" w:hAnsiTheme="minorHAnsi" w:cstheme="minorHAnsi"/>
          <w:color w:val="222222"/>
          <w:lang w:val="en-US"/>
        </w:rPr>
        <w:t xml:space="preserve"> </w:t>
      </w:r>
    </w:p>
    <w:p w14:paraId="16453DA0" w14:textId="77777777" w:rsidR="00635BCA" w:rsidRDefault="00635BC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78CD4C03" w14:textId="4B8BB107" w:rsidR="00A42CEE" w:rsidRPr="00635BCA" w:rsidRDefault="00635BCA" w:rsidP="00635BCA">
      <w:pPr>
        <w:pStyle w:val="Heading1"/>
        <w:spacing w:after="240"/>
        <w:rPr>
          <w:sz w:val="36"/>
          <w:szCs w:val="36"/>
          <w:lang w:val="en-US"/>
        </w:rPr>
      </w:pPr>
      <w:r w:rsidRPr="00635BCA">
        <w:rPr>
          <w:sz w:val="36"/>
          <w:szCs w:val="36"/>
          <w:lang w:val="en-US"/>
        </w:rPr>
        <w:lastRenderedPageBreak/>
        <w:t xml:space="preserve">Coding </w:t>
      </w:r>
      <w:r w:rsidR="006952DE">
        <w:rPr>
          <w:sz w:val="36"/>
          <w:szCs w:val="36"/>
          <w:lang w:val="en-US"/>
        </w:rPr>
        <w:t>C</w:t>
      </w:r>
      <w:r w:rsidRPr="00635BCA">
        <w:rPr>
          <w:sz w:val="36"/>
          <w:szCs w:val="36"/>
          <w:lang w:val="en-US"/>
        </w:rPr>
        <w:t xml:space="preserve">ategory </w:t>
      </w:r>
      <w:r w:rsidR="006952DE">
        <w:rPr>
          <w:sz w:val="36"/>
          <w:szCs w:val="36"/>
          <w:lang w:val="en-US"/>
        </w:rPr>
        <w:t>D</w:t>
      </w:r>
      <w:r w:rsidRPr="00635BCA">
        <w:rPr>
          <w:sz w:val="36"/>
          <w:szCs w:val="36"/>
          <w:lang w:val="en-US"/>
        </w:rPr>
        <w:t>escriptions</w:t>
      </w:r>
    </w:p>
    <w:p w14:paraId="43E13AAF" w14:textId="5F0AEB26" w:rsidR="005F3620" w:rsidRPr="00A42CEE" w:rsidRDefault="004E3B7B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 xml:space="preserve">1. </w:t>
      </w:r>
      <w:r w:rsidR="00A42CEE" w:rsidRPr="00A42CEE">
        <w:rPr>
          <w:rFonts w:cstheme="minorHAnsi"/>
          <w:b/>
          <w:bCs/>
          <w:color w:val="222222"/>
          <w:lang w:val="en-US"/>
        </w:rPr>
        <w:t xml:space="preserve">Accessibility: </w:t>
      </w:r>
      <w:r w:rsidR="00A42CEE" w:rsidRPr="00A42CEE">
        <w:rPr>
          <w:rFonts w:cstheme="minorHAnsi"/>
          <w:color w:val="222222"/>
          <w:lang w:val="en-US"/>
        </w:rPr>
        <w:t xml:space="preserve">(e.g., </w:t>
      </w:r>
      <w:r w:rsidRPr="00A42CEE">
        <w:rPr>
          <w:lang w:val="en-US"/>
        </w:rPr>
        <w:t xml:space="preserve">Dark Reader, 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>Speechify,</w:t>
      </w:r>
      <w:r w:rsidR="005F3620" w:rsidRPr="00A42CEE">
        <w:rPr>
          <w:lang w:val="en-US"/>
        </w:rPr>
        <w:t xml:space="preserve"> </w:t>
      </w:r>
      <w:r w:rsidRPr="00A42CEE">
        <w:rPr>
          <w:lang w:val="en-US"/>
        </w:rPr>
        <w:t>WAVE Evaluation Tool</w:t>
      </w:r>
      <w:r w:rsidR="00A42CEE" w:rsidRPr="00A42CEE">
        <w:rPr>
          <w:lang w:val="en-US"/>
        </w:rPr>
        <w:t>)</w:t>
      </w:r>
      <w:r w:rsidRPr="00A42CEE">
        <w:rPr>
          <w:lang w:val="en-US"/>
        </w:rPr>
        <w:t xml:space="preserve"> for night mode on all my window</w:t>
      </w:r>
      <w:r w:rsidR="00A42CEE" w:rsidRPr="00A42CEE">
        <w:rPr>
          <w:lang w:val="en-US"/>
        </w:rPr>
        <w:t>s</w:t>
      </w:r>
      <w:r w:rsidRPr="00A42CEE">
        <w:rPr>
          <w:lang w:val="en-US"/>
        </w:rPr>
        <w:t>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to check websites for accessibility issues</w:t>
      </w:r>
      <w:r w:rsidR="005F3620" w:rsidRPr="00A42CEE">
        <w:rPr>
          <w:lang w:val="en-US"/>
        </w:rPr>
        <w:t>,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 xml:space="preserve"> to help with readings for my courses</w:t>
      </w:r>
      <w:r w:rsidR="00CD2263">
        <w:rPr>
          <w:rFonts w:ascii="Calibri" w:eastAsia="Times New Roman" w:hAnsi="Calibri" w:cstheme="minorHAnsi"/>
          <w:color w:val="000000"/>
          <w:lang w:val="en-US"/>
        </w:rPr>
        <w:t>.</w:t>
      </w:r>
    </w:p>
    <w:p w14:paraId="593A3F47" w14:textId="1D00EE28" w:rsidR="005F3620" w:rsidRPr="00A42CEE" w:rsidRDefault="00F045E7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>2.</w:t>
      </w:r>
      <w:r w:rsidR="00A42CEE" w:rsidRPr="00A42CEE">
        <w:rPr>
          <w:lang w:val="en-US"/>
        </w:rPr>
        <w:t xml:space="preserve"> </w:t>
      </w:r>
      <w:r w:rsidR="00A42CEE" w:rsidRPr="00A42CEE">
        <w:rPr>
          <w:rFonts w:cstheme="minorHAnsi"/>
          <w:b/>
          <w:bCs/>
          <w:color w:val="222222"/>
          <w:lang w:val="en-US"/>
        </w:rPr>
        <w:t>Blocker:</w:t>
      </w:r>
      <w:r w:rsidR="00A42CEE" w:rsidRPr="00A42CEE">
        <w:rPr>
          <w:rFonts w:cstheme="minorHAnsi"/>
          <w:color w:val="222222"/>
          <w:lang w:val="en-US"/>
        </w:rPr>
        <w:t xml:space="preserve"> </w:t>
      </w:r>
      <w:r w:rsidR="00A42CEE">
        <w:rPr>
          <w:rFonts w:cstheme="minorHAnsi"/>
          <w:color w:val="222222"/>
          <w:lang w:val="en-US"/>
        </w:rPr>
        <w:t>(e.g.,</w:t>
      </w:r>
      <w:r w:rsidR="00635BCA">
        <w:rPr>
          <w:rFonts w:cstheme="minorHAnsi"/>
          <w:color w:val="222222"/>
          <w:lang w:val="en-US"/>
        </w:rPr>
        <w:t xml:space="preserve"> </w:t>
      </w:r>
      <w:proofErr w:type="spellStart"/>
      <w:r w:rsidRPr="00A42CEE">
        <w:rPr>
          <w:lang w:val="en-US"/>
        </w:rPr>
        <w:t>uBlock</w:t>
      </w:r>
      <w:proofErr w:type="spellEnd"/>
      <w:r w:rsidRPr="00A42CEE">
        <w:rPr>
          <w:lang w:val="en-US"/>
        </w:rPr>
        <w:t xml:space="preserve"> Origin, </w:t>
      </w:r>
      <w:proofErr w:type="spellStart"/>
      <w:r w:rsidRPr="00A42CEE">
        <w:rPr>
          <w:lang w:val="en-US"/>
        </w:rPr>
        <w:t>Spons</w:t>
      </w:r>
      <w:r w:rsidR="00871495">
        <w:rPr>
          <w:lang w:val="en-US"/>
        </w:rPr>
        <w:t>o</w:t>
      </w:r>
      <w:r w:rsidRPr="00A42CEE">
        <w:rPr>
          <w:lang w:val="en-US"/>
        </w:rPr>
        <w:t>rBlock</w:t>
      </w:r>
      <w:proofErr w:type="spellEnd"/>
      <w:r w:rsidR="00A42CEE">
        <w:rPr>
          <w:lang w:val="en-US"/>
        </w:rPr>
        <w:t>,</w:t>
      </w:r>
      <w:r w:rsidRPr="00A42CEE">
        <w:rPr>
          <w:lang w:val="en-US"/>
        </w:rPr>
        <w:t xml:space="preserve"> AdBlock</w:t>
      </w:r>
      <w:r w:rsidR="00A42CEE">
        <w:rPr>
          <w:lang w:val="en-US"/>
        </w:rPr>
        <w:t>,</w:t>
      </w:r>
      <w:r w:rsidRPr="00A42CEE">
        <w:rPr>
          <w:lang w:val="en-US"/>
        </w:rPr>
        <w:t xml:space="preserve"> F.B. Purity Plus</w:t>
      </w:r>
      <w:r w:rsidR="00A42CEE">
        <w:rPr>
          <w:lang w:val="en-US"/>
        </w:rPr>
        <w:t>)</w:t>
      </w:r>
      <w:r w:rsidRPr="00A42CEE">
        <w:rPr>
          <w:lang w:val="en-US"/>
        </w:rPr>
        <w:t xml:space="preserve"> </w:t>
      </w:r>
      <w:r w:rsidR="00A42CEE">
        <w:rPr>
          <w:lang w:val="en-US"/>
        </w:rPr>
        <w:t>to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block ads, banners, videos</w:t>
      </w:r>
      <w:r w:rsidR="00A42CEE">
        <w:rPr>
          <w:lang w:val="en-US"/>
        </w:rPr>
        <w:t>, remove c</w:t>
      </w:r>
      <w:r w:rsidRPr="00A42CEE">
        <w:rPr>
          <w:lang w:val="en-US"/>
        </w:rPr>
        <w:t xml:space="preserve">lutter, </w:t>
      </w:r>
      <w:r w:rsidR="00A42CEE" w:rsidRPr="00A42CEE">
        <w:rPr>
          <w:lang w:val="en-US"/>
        </w:rPr>
        <w:t>distractions</w:t>
      </w:r>
      <w:r w:rsidRPr="00A42CEE">
        <w:rPr>
          <w:lang w:val="en-US"/>
        </w:rPr>
        <w:t>, in-video sponsor segments,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sponsored posts, potentially harmful links,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pop up ads.</w:t>
      </w:r>
      <w:r w:rsidR="005F3620" w:rsidRPr="00A42CEE">
        <w:rPr>
          <w:lang w:val="en-US"/>
        </w:rPr>
        <w:t xml:space="preserve"> </w:t>
      </w:r>
    </w:p>
    <w:p w14:paraId="342E57BE" w14:textId="40EBF356" w:rsidR="005F3620" w:rsidRPr="00A42CEE" w:rsidRDefault="00705D04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>3.</w:t>
      </w:r>
      <w:r w:rsidR="00A42CEE">
        <w:rPr>
          <w:lang w:val="en-US"/>
        </w:rPr>
        <w:t xml:space="preserve"> </w:t>
      </w:r>
      <w:r w:rsidR="00A42CEE" w:rsidRPr="00A42CEE">
        <w:rPr>
          <w:rFonts w:cstheme="minorHAnsi"/>
          <w:b/>
          <w:bCs/>
          <w:color w:val="222222"/>
          <w:lang w:val="en-US"/>
        </w:rPr>
        <w:t>Entertainment/Media</w:t>
      </w:r>
      <w:r w:rsidR="00A42CEE" w:rsidRPr="00845CA7">
        <w:rPr>
          <w:rFonts w:cstheme="minorHAnsi"/>
          <w:b/>
          <w:bCs/>
          <w:color w:val="222222"/>
          <w:lang w:val="en-US"/>
        </w:rPr>
        <w:t>:</w:t>
      </w:r>
      <w:r w:rsidR="00A42CEE" w:rsidRPr="00A42CEE">
        <w:rPr>
          <w:rFonts w:cstheme="minorHAnsi"/>
          <w:color w:val="222222"/>
          <w:lang w:val="en-US"/>
        </w:rPr>
        <w:t xml:space="preserve"> </w:t>
      </w:r>
      <w:r w:rsidR="00A42CEE">
        <w:rPr>
          <w:rFonts w:cstheme="minorHAnsi"/>
          <w:color w:val="222222"/>
          <w:lang w:val="en-US"/>
        </w:rPr>
        <w:t>(e.g.,</w:t>
      </w:r>
      <w:r w:rsidR="00635BCA">
        <w:rPr>
          <w:rFonts w:cstheme="minorHAnsi"/>
          <w:color w:val="222222"/>
          <w:lang w:val="en-US"/>
        </w:rPr>
        <w:t xml:space="preserve"> </w:t>
      </w:r>
      <w:r w:rsidRPr="00A42CEE">
        <w:rPr>
          <w:lang w:val="en-US"/>
        </w:rPr>
        <w:t>Volume Master,</w:t>
      </w:r>
      <w:r w:rsidR="00635BCA">
        <w:rPr>
          <w:lang w:val="en-US"/>
        </w:rPr>
        <w:t xml:space="preserve"> </w:t>
      </w:r>
      <w:proofErr w:type="spellStart"/>
      <w:r w:rsidRPr="00A42CEE">
        <w:rPr>
          <w:lang w:val="en-US"/>
        </w:rPr>
        <w:t>Teleparty</w:t>
      </w:r>
      <w:proofErr w:type="spellEnd"/>
      <w:r w:rsidRPr="00A42CEE">
        <w:rPr>
          <w:lang w:val="en-US"/>
        </w:rPr>
        <w:t>, Return YouTube Dislikes, Looper for YouTube, Improve YouTube</w:t>
      </w:r>
      <w:r w:rsidR="00A42CEE">
        <w:rPr>
          <w:lang w:val="en-US"/>
        </w:rPr>
        <w:t>)</w:t>
      </w:r>
      <w:r w:rsidRPr="00A42CEE">
        <w:rPr>
          <w:lang w:val="en-US"/>
        </w:rPr>
        <w:t xml:space="preserve"> </w:t>
      </w:r>
      <w:r w:rsidR="00A42CEE">
        <w:rPr>
          <w:lang w:val="en-US"/>
        </w:rPr>
        <w:t xml:space="preserve">to </w:t>
      </w:r>
      <w:r w:rsidRPr="00A42CEE">
        <w:rPr>
          <w:lang w:val="en-US"/>
        </w:rPr>
        <w:t>bring</w:t>
      </w:r>
      <w:r w:rsidR="00A42CEE">
        <w:rPr>
          <w:lang w:val="en-US"/>
        </w:rPr>
        <w:t xml:space="preserve"> </w:t>
      </w:r>
      <w:r w:rsidRPr="00A42CEE">
        <w:rPr>
          <w:lang w:val="en-US"/>
        </w:rPr>
        <w:t>back the number of dislikes on a video, to individually set a volume for each tab, to automatically play videos at a set resolution, for Netflix movie parties online, to loop certain parts of a YouTube video</w:t>
      </w:r>
      <w:r w:rsidR="00CD2263">
        <w:rPr>
          <w:lang w:val="en-US"/>
        </w:rPr>
        <w:t>.</w:t>
      </w:r>
    </w:p>
    <w:p w14:paraId="41E0A5BA" w14:textId="5CD6FACE" w:rsidR="004E3B7B" w:rsidRPr="00A42CEE" w:rsidRDefault="004D79F3" w:rsidP="00925F7C">
      <w:pPr>
        <w:spacing w:after="160"/>
        <w:ind w:left="1440" w:hanging="1440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A42CEE">
        <w:rPr>
          <w:lang w:val="en-US"/>
        </w:rPr>
        <w:t xml:space="preserve">4. </w:t>
      </w:r>
      <w:r w:rsidR="00A42CEE" w:rsidRPr="00A42CEE">
        <w:rPr>
          <w:rFonts w:cstheme="minorHAnsi"/>
          <w:b/>
          <w:bCs/>
          <w:color w:val="222222"/>
          <w:lang w:val="en-US"/>
        </w:rPr>
        <w:t xml:space="preserve">Password Manager: </w:t>
      </w:r>
      <w:r w:rsidR="00A42CEE" w:rsidRPr="00A42CEE">
        <w:rPr>
          <w:rFonts w:cstheme="minorHAnsi"/>
          <w:color w:val="222222"/>
          <w:lang w:val="en-US"/>
        </w:rPr>
        <w:t>(e.g.,</w:t>
      </w:r>
      <w:r w:rsidR="00635BCA">
        <w:rPr>
          <w:rFonts w:cstheme="minorHAnsi"/>
          <w:b/>
          <w:bCs/>
          <w:color w:val="222222"/>
          <w:lang w:val="en-US"/>
        </w:rPr>
        <w:t xml:space="preserve"> </w:t>
      </w:r>
      <w:r w:rsidRPr="00A42CEE">
        <w:rPr>
          <w:lang w:val="en-US"/>
        </w:rPr>
        <w:t xml:space="preserve">LastPass, </w:t>
      </w:r>
      <w:proofErr w:type="spellStart"/>
      <w:r w:rsidRPr="00A42CEE">
        <w:rPr>
          <w:lang w:val="en-US"/>
        </w:rPr>
        <w:t>Bitwarden</w:t>
      </w:r>
      <w:proofErr w:type="spellEnd"/>
      <w:r w:rsidR="00A42CEE">
        <w:rPr>
          <w:lang w:val="en-US"/>
        </w:rPr>
        <w:t>)</w:t>
      </w:r>
      <w:r w:rsidRPr="00A42CEE">
        <w:rPr>
          <w:lang w:val="en-US"/>
        </w:rPr>
        <w:t xml:space="preserve"> </w:t>
      </w:r>
      <w:r w:rsidR="00A42CEE" w:rsidRPr="00A42CEE">
        <w:rPr>
          <w:lang w:val="en-US"/>
        </w:rPr>
        <w:t xml:space="preserve">secure </w:t>
      </w:r>
      <w:r w:rsidRPr="00A42CEE">
        <w:rPr>
          <w:lang w:val="en-US"/>
        </w:rPr>
        <w:t>password management,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convenient to have alongside the browser instead of manually going to the website itself</w:t>
      </w:r>
      <w:r w:rsidR="00A42CEE">
        <w:rPr>
          <w:lang w:val="en-US"/>
        </w:rPr>
        <w:t>,</w:t>
      </w:r>
      <w:r w:rsidR="004E3B7B" w:rsidRPr="00A42CEE">
        <w:rPr>
          <w:lang w:val="en-US"/>
        </w:rPr>
        <w:t xml:space="preserve"> </w:t>
      </w:r>
      <w:r w:rsidR="004E3B7B" w:rsidRPr="00A42CEE">
        <w:rPr>
          <w:rFonts w:ascii="Calibri" w:eastAsia="Times New Roman" w:hAnsi="Calibri" w:cs="Calibri"/>
          <w:color w:val="000000"/>
          <w:lang w:val="en-US"/>
        </w:rPr>
        <w:t>helps manage logins</w:t>
      </w:r>
      <w:r w:rsidR="00A42CEE">
        <w:rPr>
          <w:rFonts w:ascii="Calibri" w:eastAsia="Times New Roman" w:hAnsi="Calibri" w:cs="Calibri"/>
          <w:color w:val="000000"/>
          <w:lang w:val="en-US"/>
        </w:rPr>
        <w:t>,</w:t>
      </w:r>
      <w:r w:rsidR="004E3B7B" w:rsidRPr="00A42CE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A42CEE">
        <w:rPr>
          <w:rFonts w:ascii="Calibri" w:eastAsia="Times New Roman" w:hAnsi="Calibri" w:cs="Calibri"/>
          <w:color w:val="000000"/>
          <w:lang w:val="en-US"/>
        </w:rPr>
        <w:t xml:space="preserve">to </w:t>
      </w:r>
      <w:r w:rsidR="004E3B7B" w:rsidRPr="00A42CEE">
        <w:rPr>
          <w:rFonts w:ascii="Calibri" w:eastAsia="Times New Roman" w:hAnsi="Calibri" w:cs="Calibri"/>
          <w:color w:val="000000"/>
          <w:lang w:val="en-US"/>
        </w:rPr>
        <w:t>generate secure passwords</w:t>
      </w:r>
      <w:r w:rsidR="00CD2263">
        <w:rPr>
          <w:rFonts w:ascii="Calibri" w:eastAsia="Times New Roman" w:hAnsi="Calibri" w:cs="Calibri"/>
          <w:color w:val="000000"/>
          <w:lang w:val="en-US"/>
        </w:rPr>
        <w:t>.</w:t>
      </w:r>
    </w:p>
    <w:p w14:paraId="247AE262" w14:textId="36E2FE9D" w:rsidR="005F3620" w:rsidRPr="00A42CEE" w:rsidRDefault="002A5177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 xml:space="preserve">5. </w:t>
      </w:r>
      <w:r w:rsidR="00A42CEE" w:rsidRPr="00A42CEE">
        <w:rPr>
          <w:rFonts w:cstheme="minorHAnsi"/>
          <w:b/>
          <w:bCs/>
          <w:color w:val="222222"/>
          <w:lang w:val="en-US"/>
        </w:rPr>
        <w:t>Productivity:</w:t>
      </w:r>
      <w:r w:rsidR="00A42CEE" w:rsidRPr="00A42CEE">
        <w:rPr>
          <w:rFonts w:cstheme="minorHAnsi"/>
          <w:color w:val="222222"/>
          <w:lang w:val="en-US"/>
        </w:rPr>
        <w:t xml:space="preserve"> </w:t>
      </w:r>
      <w:r w:rsidR="00A42CEE">
        <w:rPr>
          <w:rFonts w:cstheme="minorHAnsi"/>
          <w:color w:val="222222"/>
          <w:lang w:val="en-US"/>
        </w:rPr>
        <w:t>(e.g.,</w:t>
      </w:r>
      <w:r w:rsidR="00635BCA">
        <w:rPr>
          <w:rFonts w:cstheme="minorHAnsi"/>
          <w:color w:val="222222"/>
          <w:lang w:val="en-US"/>
        </w:rPr>
        <w:t xml:space="preserve"> 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>Zotero,</w:t>
      </w:r>
      <w:r w:rsidR="005F3620" w:rsidRPr="00A42CEE">
        <w:rPr>
          <w:lang w:val="en-US"/>
        </w:rPr>
        <w:t xml:space="preserve"> </w:t>
      </w:r>
      <w:r w:rsidRPr="00A42CEE">
        <w:rPr>
          <w:lang w:val="en-US"/>
        </w:rPr>
        <w:t>Notifier for Gmail, Notion Web Clipper</w:t>
      </w:r>
      <w:r w:rsidR="00A42CEE">
        <w:rPr>
          <w:lang w:val="en-US"/>
        </w:rPr>
        <w:t>,</w:t>
      </w:r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Airtable</w:t>
      </w:r>
      <w:proofErr w:type="spellEnd"/>
      <w:r w:rsidRPr="00A42CEE">
        <w:rPr>
          <w:lang w:val="en-US"/>
        </w:rPr>
        <w:t xml:space="preserve"> Web Clipper</w:t>
      </w:r>
      <w:r w:rsidR="00A42CEE">
        <w:rPr>
          <w:lang w:val="en-US"/>
        </w:rPr>
        <w:t>) a</w:t>
      </w:r>
      <w:r w:rsidRPr="00A42CEE">
        <w:rPr>
          <w:lang w:val="en-US"/>
        </w:rPr>
        <w:t>llows me to save various notes, sites, and other scraps to a Notion document</w:t>
      </w:r>
      <w:r w:rsidR="00A42CEE">
        <w:rPr>
          <w:lang w:val="en-US"/>
        </w:rPr>
        <w:t>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 xml:space="preserve">create an entry record in </w:t>
      </w:r>
      <w:proofErr w:type="spellStart"/>
      <w:r w:rsidRPr="00A42CEE">
        <w:rPr>
          <w:lang w:val="en-US"/>
        </w:rPr>
        <w:t>Airtable</w:t>
      </w:r>
      <w:proofErr w:type="spellEnd"/>
      <w:r w:rsidRPr="00A42CEE">
        <w:rPr>
          <w:lang w:val="en-US"/>
        </w:rPr>
        <w:t xml:space="preserve"> using info from the current webpage I’m on</w:t>
      </w:r>
      <w:r w:rsidR="00A42CEE">
        <w:rPr>
          <w:lang w:val="en-US"/>
        </w:rPr>
        <w:t xml:space="preserve">, </w:t>
      </w:r>
      <w:r w:rsidRPr="00A42CEE">
        <w:rPr>
          <w:lang w:val="en-US"/>
        </w:rPr>
        <w:t>provides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a notification and preview of a Gmail</w:t>
      </w:r>
      <w:r w:rsidR="00A42CEE">
        <w:rPr>
          <w:lang w:val="en-US"/>
        </w:rPr>
        <w:t>,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 xml:space="preserve"> keep</w:t>
      </w:r>
      <w:r w:rsidR="00A42CEE">
        <w:rPr>
          <w:rFonts w:ascii="Calibri" w:eastAsia="Times New Roman" w:hAnsi="Calibri" w:cstheme="minorHAnsi"/>
          <w:color w:val="000000"/>
          <w:lang w:val="en-US"/>
        </w:rPr>
        <w:t>s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 xml:space="preserve"> a database of articles</w:t>
      </w:r>
      <w:r w:rsidR="00CD2263">
        <w:rPr>
          <w:rFonts w:ascii="Calibri" w:eastAsia="Times New Roman" w:hAnsi="Calibri" w:cstheme="minorHAnsi"/>
          <w:color w:val="000000"/>
          <w:lang w:val="en-US"/>
        </w:rPr>
        <w:t>.</w:t>
      </w:r>
    </w:p>
    <w:p w14:paraId="2310285F" w14:textId="7060865B" w:rsidR="009A45A9" w:rsidRPr="00A42CEE" w:rsidRDefault="009A45A9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 xml:space="preserve">6. </w:t>
      </w:r>
      <w:r w:rsidR="00A42CEE" w:rsidRPr="00A42CEE">
        <w:rPr>
          <w:rFonts w:cstheme="minorHAnsi"/>
          <w:b/>
          <w:bCs/>
          <w:color w:val="222222"/>
          <w:lang w:val="en-US"/>
        </w:rPr>
        <w:t>Reading</w:t>
      </w:r>
      <w:r w:rsidR="00694DF2">
        <w:rPr>
          <w:rFonts w:cstheme="minorHAnsi"/>
          <w:b/>
          <w:bCs/>
          <w:color w:val="222222"/>
          <w:lang w:val="en-US"/>
        </w:rPr>
        <w:t>:</w:t>
      </w:r>
      <w:r w:rsidR="00A42CEE" w:rsidRPr="00A42CEE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="00A42CEE" w:rsidRPr="00A42CEE">
        <w:rPr>
          <w:rFonts w:ascii="Calibri" w:eastAsia="Times New Roman" w:hAnsi="Calibri" w:cs="Calibri"/>
          <w:color w:val="000000"/>
          <w:lang w:val="en-US"/>
        </w:rPr>
        <w:t>(e.g.,</w:t>
      </w:r>
      <w:r w:rsidR="00635BCA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A42CEE">
        <w:rPr>
          <w:rFonts w:ascii="Calibri" w:eastAsia="Times New Roman" w:hAnsi="Calibri" w:cs="Calibri"/>
          <w:color w:val="000000"/>
          <w:lang w:val="en-US"/>
        </w:rPr>
        <w:t>Adobe Acrobat</w:t>
      </w:r>
      <w:r w:rsidR="00A42CEE" w:rsidRPr="00A42CEE">
        <w:rPr>
          <w:rFonts w:ascii="Calibri" w:eastAsia="Times New Roman" w:hAnsi="Calibri" w:cs="Calibri"/>
          <w:color w:val="000000"/>
          <w:lang w:val="en-US"/>
        </w:rPr>
        <w:t>)</w:t>
      </w:r>
      <w:r w:rsidR="00635BCA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Pr="00A42CEE">
        <w:rPr>
          <w:rFonts w:ascii="Calibri" w:eastAsia="Times New Roman" w:hAnsi="Calibri" w:cs="Calibri"/>
          <w:color w:val="000000"/>
          <w:lang w:val="en-US"/>
        </w:rPr>
        <w:t>for opening online PDF documents on websites</w:t>
      </w:r>
      <w:r w:rsidR="00CD2263">
        <w:rPr>
          <w:rFonts w:ascii="Calibri" w:eastAsia="Times New Roman" w:hAnsi="Calibri" w:cs="Calibri"/>
          <w:color w:val="000000"/>
          <w:lang w:val="en-US"/>
        </w:rPr>
        <w:t>.</w:t>
      </w:r>
    </w:p>
    <w:p w14:paraId="21BDBDCB" w14:textId="669E4F61" w:rsidR="002A5177" w:rsidRPr="00A42CEE" w:rsidRDefault="002A5177" w:rsidP="00925F7C">
      <w:pPr>
        <w:spacing w:after="160"/>
        <w:ind w:left="1440" w:hanging="1440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A42CEE">
        <w:rPr>
          <w:lang w:val="en-US"/>
        </w:rPr>
        <w:t xml:space="preserve">7. </w:t>
      </w:r>
      <w:r w:rsidR="00A42CEE" w:rsidRPr="00A42CEE">
        <w:rPr>
          <w:rFonts w:cstheme="minorHAnsi"/>
          <w:b/>
          <w:bCs/>
          <w:color w:val="222222"/>
          <w:lang w:val="en-US"/>
        </w:rPr>
        <w:t>Reference/Dictionary/Translation:</w:t>
      </w:r>
      <w:r w:rsidR="00A42CEE" w:rsidRPr="00A42CEE">
        <w:rPr>
          <w:rFonts w:cstheme="minorHAnsi"/>
          <w:color w:val="222222"/>
          <w:lang w:val="en-US"/>
        </w:rPr>
        <w:t xml:space="preserve"> </w:t>
      </w:r>
      <w:r w:rsidR="00A42CEE">
        <w:rPr>
          <w:rFonts w:cstheme="minorHAnsi"/>
          <w:color w:val="222222"/>
          <w:lang w:val="en-US"/>
        </w:rPr>
        <w:t>(e.g.,</w:t>
      </w:r>
      <w:r w:rsidR="00635BCA">
        <w:rPr>
          <w:rFonts w:cstheme="minorHAnsi"/>
          <w:color w:val="222222"/>
          <w:lang w:val="en-US"/>
        </w:rPr>
        <w:t xml:space="preserve"> </w:t>
      </w:r>
      <w:r w:rsidRPr="00A42CEE">
        <w:rPr>
          <w:rFonts w:ascii="Calibri" w:eastAsia="Times New Roman" w:hAnsi="Calibri" w:cstheme="minorHAnsi"/>
          <w:color w:val="000000"/>
          <w:lang w:val="en-US"/>
        </w:rPr>
        <w:t xml:space="preserve">Cite </w:t>
      </w:r>
      <w:r w:rsidR="00A42CEE" w:rsidRPr="00A42CEE">
        <w:rPr>
          <w:rFonts w:ascii="Calibri" w:eastAsia="Times New Roman" w:hAnsi="Calibri" w:cstheme="minorHAnsi"/>
          <w:color w:val="000000"/>
          <w:lang w:val="en-US"/>
        </w:rPr>
        <w:t xml:space="preserve">This </w:t>
      </w:r>
      <w:r w:rsidR="00845CA7">
        <w:rPr>
          <w:rFonts w:ascii="Calibri" w:eastAsia="Times New Roman" w:hAnsi="Calibri" w:cstheme="minorHAnsi"/>
          <w:color w:val="000000"/>
          <w:lang w:val="en-US"/>
        </w:rPr>
        <w:t>F</w:t>
      </w:r>
      <w:r w:rsidRPr="00A42CEE">
        <w:rPr>
          <w:rFonts w:ascii="Calibri" w:eastAsia="Times New Roman" w:hAnsi="Calibri" w:cstheme="minorHAnsi"/>
          <w:color w:val="000000"/>
          <w:lang w:val="en-US"/>
        </w:rPr>
        <w:t xml:space="preserve">or </w:t>
      </w:r>
      <w:r w:rsidR="00A42CEE" w:rsidRPr="00A42CEE">
        <w:rPr>
          <w:rFonts w:ascii="Calibri" w:eastAsia="Times New Roman" w:hAnsi="Calibri" w:cstheme="minorHAnsi"/>
          <w:color w:val="000000"/>
          <w:lang w:val="en-US"/>
        </w:rPr>
        <w:t>Me</w:t>
      </w:r>
      <w:r w:rsidR="00A42CEE">
        <w:rPr>
          <w:rFonts w:ascii="Calibri" w:eastAsia="Times New Roman" w:hAnsi="Calibri" w:cstheme="minorHAnsi"/>
          <w:color w:val="000000"/>
          <w:lang w:val="en-US"/>
        </w:rPr>
        <w:t>)</w:t>
      </w:r>
      <w:r w:rsidRPr="00A42CEE">
        <w:rPr>
          <w:rFonts w:ascii="Calibri" w:eastAsia="Times New Roman" w:hAnsi="Calibri" w:cs="Calibri"/>
          <w:color w:val="000000"/>
          <w:lang w:val="en-US"/>
        </w:rPr>
        <w:t xml:space="preserve"> creates website citations in various bibliographic formats</w:t>
      </w:r>
      <w:r w:rsidR="00CD2263">
        <w:rPr>
          <w:rFonts w:ascii="Calibri" w:eastAsia="Times New Roman" w:hAnsi="Calibri" w:cs="Calibri"/>
          <w:color w:val="000000"/>
          <w:lang w:val="en-US"/>
        </w:rPr>
        <w:t>.</w:t>
      </w:r>
    </w:p>
    <w:p w14:paraId="33AF7B0E" w14:textId="6791ACE7" w:rsidR="005F3620" w:rsidRPr="00A42CEE" w:rsidRDefault="00FE2F4A" w:rsidP="00925F7C">
      <w:pPr>
        <w:spacing w:after="160"/>
        <w:ind w:left="1440" w:hanging="1440"/>
        <w:rPr>
          <w:rFonts w:ascii="Calibri" w:eastAsia="Times New Roman" w:hAnsi="Calibri" w:cs="Calibri"/>
          <w:color w:val="000000"/>
          <w:lang w:val="en-US"/>
        </w:rPr>
      </w:pPr>
      <w:r w:rsidRPr="00A42CEE">
        <w:rPr>
          <w:lang w:val="en-US"/>
        </w:rPr>
        <w:t>8.</w:t>
      </w:r>
      <w:r w:rsidR="00A42CEE">
        <w:rPr>
          <w:lang w:val="en-US"/>
        </w:rPr>
        <w:t xml:space="preserve"> </w:t>
      </w:r>
      <w:r w:rsidR="00A42CEE" w:rsidRPr="00A42CEE">
        <w:rPr>
          <w:rFonts w:cstheme="minorHAnsi"/>
          <w:b/>
          <w:bCs/>
          <w:color w:val="222222"/>
          <w:lang w:val="en-US"/>
        </w:rPr>
        <w:t>Shopping:</w:t>
      </w:r>
      <w:r w:rsidR="00A42CEE" w:rsidRPr="00A42CEE">
        <w:rPr>
          <w:rFonts w:cstheme="minorHAnsi"/>
          <w:color w:val="222222"/>
          <w:lang w:val="en-US"/>
        </w:rPr>
        <w:t xml:space="preserve"> </w:t>
      </w:r>
      <w:r w:rsidR="00635BCA">
        <w:rPr>
          <w:rFonts w:cstheme="minorHAnsi"/>
          <w:color w:val="222222"/>
          <w:lang w:val="en-US"/>
        </w:rPr>
        <w:t xml:space="preserve">(e.g., </w:t>
      </w:r>
      <w:r w:rsidRPr="00A42CEE">
        <w:rPr>
          <w:lang w:val="en-US"/>
        </w:rPr>
        <w:t>Honey</w:t>
      </w:r>
      <w:r w:rsidR="00635BCA">
        <w:rPr>
          <w:lang w:val="en-US"/>
        </w:rPr>
        <w:t>,</w:t>
      </w:r>
      <w:r w:rsidRPr="00A42CEE">
        <w:rPr>
          <w:lang w:val="en-US"/>
        </w:rPr>
        <w:t xml:space="preserve"> Swagbucks</w:t>
      </w:r>
      <w:r w:rsidR="00635BCA">
        <w:rPr>
          <w:lang w:val="en-US"/>
        </w:rPr>
        <w:t>,</w:t>
      </w:r>
      <w:r w:rsidRPr="00A42CEE">
        <w:rPr>
          <w:lang w:val="en-US"/>
        </w:rPr>
        <w:t xml:space="preserve"> Augmented Steam</w:t>
      </w:r>
      <w:r w:rsidR="00635BCA">
        <w:rPr>
          <w:lang w:val="en-US"/>
        </w:rPr>
        <w:t>,</w:t>
      </w:r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Keepa</w:t>
      </w:r>
      <w:proofErr w:type="spellEnd"/>
      <w:r w:rsidR="00635BCA">
        <w:rPr>
          <w:lang w:val="en-US"/>
        </w:rPr>
        <w:t>)</w:t>
      </w:r>
      <w:r w:rsidRPr="00A42CEE">
        <w:rPr>
          <w:lang w:val="en-US"/>
        </w:rPr>
        <w:t xml:space="preserve"> for cashback/discounts on online purchases, </w:t>
      </w:r>
      <w:r w:rsidR="00635BCA">
        <w:rPr>
          <w:lang w:val="en-US"/>
        </w:rPr>
        <w:t xml:space="preserve">to </w:t>
      </w:r>
      <w:r w:rsidRPr="00A42CEE">
        <w:rPr>
          <w:lang w:val="en-US"/>
        </w:rPr>
        <w:t>graph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Amazon product page detailing all of price changes, service for buying PC games</w:t>
      </w:r>
      <w:r w:rsidR="005F3620" w:rsidRPr="00A42CEE">
        <w:rPr>
          <w:lang w:val="en-US"/>
        </w:rPr>
        <w:t xml:space="preserve">, </w:t>
      </w:r>
      <w:r w:rsidR="00635BCA" w:rsidRPr="00A42CEE">
        <w:rPr>
          <w:lang w:val="en-US"/>
        </w:rPr>
        <w:t>to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 xml:space="preserve">collect gold tokens for </w:t>
      </w:r>
      <w:r w:rsidR="00635BCA">
        <w:rPr>
          <w:lang w:val="en-US"/>
        </w:rPr>
        <w:t xml:space="preserve">future </w:t>
      </w:r>
      <w:r w:rsidRPr="00A42CEE">
        <w:rPr>
          <w:lang w:val="en-US"/>
        </w:rPr>
        <w:t>discount</w:t>
      </w:r>
      <w:r w:rsidR="00635BCA">
        <w:rPr>
          <w:lang w:val="en-US"/>
        </w:rPr>
        <w:t>s</w:t>
      </w:r>
      <w:r w:rsidRPr="00A42CEE">
        <w:rPr>
          <w:lang w:val="en-US"/>
        </w:rPr>
        <w:t xml:space="preserve">, to automatically identify deals on items I’m purchasing, pour les codes </w:t>
      </w:r>
      <w:proofErr w:type="spellStart"/>
      <w:r w:rsidRPr="00A42CEE">
        <w:rPr>
          <w:lang w:val="en-US"/>
        </w:rPr>
        <w:t>promotionnels</w:t>
      </w:r>
      <w:proofErr w:type="spellEnd"/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lors</w:t>
      </w:r>
      <w:proofErr w:type="spellEnd"/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d'achats</w:t>
      </w:r>
      <w:proofErr w:type="spellEnd"/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en</w:t>
      </w:r>
      <w:proofErr w:type="spellEnd"/>
      <w:r w:rsidRPr="00A42CEE">
        <w:rPr>
          <w:lang w:val="en-US"/>
        </w:rPr>
        <w:t xml:space="preserve"> </w:t>
      </w:r>
      <w:proofErr w:type="spellStart"/>
      <w:r w:rsidRPr="00A42CEE">
        <w:rPr>
          <w:lang w:val="en-US"/>
        </w:rPr>
        <w:t>ligne</w:t>
      </w:r>
      <w:proofErr w:type="spellEnd"/>
      <w:r w:rsidRPr="00A42CEE">
        <w:rPr>
          <w:lang w:val="en-US"/>
        </w:rPr>
        <w:t>, to find the best prices with online purchases, to browse the internet for coupon codes</w:t>
      </w:r>
      <w:r w:rsidR="00635BCA">
        <w:rPr>
          <w:lang w:val="en-US"/>
        </w:rPr>
        <w:t>,</w:t>
      </w:r>
      <w:r w:rsidRPr="00A42CEE">
        <w:rPr>
          <w:lang w:val="en-US"/>
        </w:rPr>
        <w:t xml:space="preserve"> </w:t>
      </w:r>
      <w:r w:rsidR="00635BCA" w:rsidRPr="00A42CEE">
        <w:rPr>
          <w:lang w:val="en-US"/>
        </w:rPr>
        <w:t>to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find discounts for products online</w:t>
      </w:r>
      <w:r w:rsidR="00635BCA">
        <w:rPr>
          <w:lang w:val="en-US"/>
        </w:rPr>
        <w:t>,</w:t>
      </w:r>
      <w:r w:rsidR="005F3620" w:rsidRPr="00A42CEE">
        <w:rPr>
          <w:lang w:val="en-US"/>
        </w:rPr>
        <w:t xml:space="preserve"> </w:t>
      </w:r>
      <w:r w:rsidR="005F3620" w:rsidRPr="00A42CEE">
        <w:rPr>
          <w:rFonts w:ascii="Calibri" w:eastAsia="Times New Roman" w:hAnsi="Calibri" w:cstheme="minorHAnsi"/>
          <w:color w:val="000000"/>
          <w:lang w:val="en-US"/>
        </w:rPr>
        <w:t>for promos and deals while shopping online</w:t>
      </w:r>
      <w:r w:rsidR="00CD2263">
        <w:rPr>
          <w:rFonts w:ascii="Calibri" w:eastAsia="Times New Roman" w:hAnsi="Calibri" w:cstheme="minorHAnsi"/>
          <w:color w:val="000000"/>
          <w:lang w:val="en-US"/>
        </w:rPr>
        <w:t>.</w:t>
      </w:r>
    </w:p>
    <w:p w14:paraId="479046D5" w14:textId="5AA31446" w:rsidR="00635BCA" w:rsidRDefault="00F045E7" w:rsidP="00925F7C">
      <w:pPr>
        <w:spacing w:after="160"/>
        <w:ind w:left="1440" w:hanging="1440"/>
        <w:rPr>
          <w:lang w:val="en-US"/>
        </w:rPr>
      </w:pPr>
      <w:r w:rsidRPr="00A42CEE">
        <w:rPr>
          <w:lang w:val="en-US"/>
        </w:rPr>
        <w:t>9</w:t>
      </w:r>
      <w:r w:rsidR="00B212E3">
        <w:rPr>
          <w:lang w:val="en-US"/>
        </w:rPr>
        <w:t>.</w:t>
      </w:r>
      <w:r w:rsidRPr="00A42CEE">
        <w:rPr>
          <w:lang w:val="en-US"/>
        </w:rPr>
        <w:t xml:space="preserve"> </w:t>
      </w:r>
      <w:r w:rsidR="00635BCA" w:rsidRPr="00A42CEE">
        <w:rPr>
          <w:rFonts w:cstheme="minorHAnsi"/>
          <w:b/>
          <w:bCs/>
          <w:color w:val="222222"/>
          <w:lang w:val="en-US"/>
        </w:rPr>
        <w:t>Writing:</w:t>
      </w:r>
      <w:r w:rsidR="00635BCA" w:rsidRPr="00A42CEE">
        <w:rPr>
          <w:rFonts w:cstheme="minorHAnsi"/>
          <w:color w:val="222222"/>
          <w:lang w:val="en-US"/>
        </w:rPr>
        <w:t xml:space="preserve"> </w:t>
      </w:r>
      <w:r w:rsidR="00635BCA">
        <w:rPr>
          <w:rFonts w:cstheme="minorHAnsi"/>
          <w:color w:val="222222"/>
          <w:lang w:val="en-US"/>
        </w:rPr>
        <w:t xml:space="preserve">(e.g., </w:t>
      </w:r>
      <w:r w:rsidRPr="00A42CEE">
        <w:rPr>
          <w:lang w:val="en-US"/>
        </w:rPr>
        <w:t>Grammarly,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>Antidote</w:t>
      </w:r>
      <w:r w:rsidR="00635BCA">
        <w:rPr>
          <w:lang w:val="en-US"/>
        </w:rPr>
        <w:t>)</w:t>
      </w:r>
      <w:r w:rsidRPr="00A42CEE">
        <w:rPr>
          <w:lang w:val="en-US"/>
        </w:rPr>
        <w:t xml:space="preserve"> correct any grammatical mistakes I make on</w:t>
      </w:r>
      <w:r w:rsidR="00635BCA">
        <w:rPr>
          <w:lang w:val="en-US"/>
        </w:rPr>
        <w:t xml:space="preserve"> </w:t>
      </w:r>
      <w:r w:rsidRPr="00A42CEE">
        <w:rPr>
          <w:lang w:val="en-US"/>
        </w:rPr>
        <w:t xml:space="preserve">academic essays, emails, online responses, pour </w:t>
      </w:r>
      <w:r w:rsidR="00635BCA">
        <w:rPr>
          <w:lang w:val="en-US"/>
        </w:rPr>
        <w:t>l</w:t>
      </w:r>
      <w:r w:rsidRPr="00A42CEE">
        <w:rPr>
          <w:lang w:val="en-US"/>
        </w:rPr>
        <w:t xml:space="preserve">a correction des </w:t>
      </w:r>
      <w:proofErr w:type="spellStart"/>
      <w:r w:rsidRPr="00A42CEE">
        <w:rPr>
          <w:lang w:val="en-US"/>
        </w:rPr>
        <w:t>textes</w:t>
      </w:r>
      <w:proofErr w:type="spellEnd"/>
      <w:r w:rsidR="00635BCA">
        <w:rPr>
          <w:lang w:val="en-US"/>
        </w:rPr>
        <w:t>,</w:t>
      </w:r>
      <w:r w:rsidRPr="00A42CEE">
        <w:rPr>
          <w:lang w:val="en-US"/>
        </w:rPr>
        <w:t xml:space="preserve"> when on the internet searching for information on Google</w:t>
      </w:r>
      <w:r w:rsidR="00CD2263">
        <w:rPr>
          <w:lang w:val="en-US"/>
        </w:rPr>
        <w:t>.</w:t>
      </w:r>
    </w:p>
    <w:p w14:paraId="238198A6" w14:textId="2ECD56D4" w:rsidR="00E25FCE" w:rsidRPr="00A42CEE" w:rsidRDefault="00E25FCE" w:rsidP="00925F7C">
      <w:pPr>
        <w:spacing w:after="160"/>
        <w:ind w:left="1440" w:hanging="1440"/>
        <w:rPr>
          <w:lang w:val="en-US"/>
        </w:rPr>
      </w:pPr>
      <w:r w:rsidRPr="00A42CEE">
        <w:rPr>
          <w:lang w:val="en-US"/>
        </w:rPr>
        <w:t>10</w:t>
      </w:r>
      <w:r w:rsidR="00B212E3">
        <w:rPr>
          <w:lang w:val="en-US"/>
        </w:rPr>
        <w:t>.</w:t>
      </w:r>
      <w:r w:rsidRPr="00A42CEE">
        <w:rPr>
          <w:lang w:val="en-US"/>
        </w:rPr>
        <w:t xml:space="preserve"> </w:t>
      </w:r>
      <w:r w:rsidR="00635BCA" w:rsidRPr="00635BCA">
        <w:rPr>
          <w:b/>
          <w:bCs/>
          <w:lang w:val="en-US"/>
        </w:rPr>
        <w:t>Other:</w:t>
      </w:r>
      <w:r w:rsidR="00635BCA">
        <w:rPr>
          <w:lang w:val="en-US"/>
        </w:rPr>
        <w:t xml:space="preserve"> (e.g., </w:t>
      </w:r>
      <w:r w:rsidRPr="00A42CEE">
        <w:rPr>
          <w:lang w:val="en-US"/>
        </w:rPr>
        <w:t>Momentum</w:t>
      </w:r>
      <w:r w:rsidR="00635BCA">
        <w:rPr>
          <w:lang w:val="en-US"/>
        </w:rPr>
        <w:t>)</w:t>
      </w:r>
      <w:r w:rsidRPr="00A42CEE">
        <w:rPr>
          <w:lang w:val="en-US"/>
        </w:rPr>
        <w:t xml:space="preserve"> it allows me to control my computer from my phone when I am away from </w:t>
      </w:r>
      <w:r w:rsidR="00635BCA">
        <w:rPr>
          <w:lang w:val="en-US"/>
        </w:rPr>
        <w:t>h</w:t>
      </w:r>
      <w:r w:rsidRPr="00A42CEE">
        <w:rPr>
          <w:lang w:val="en-US"/>
        </w:rPr>
        <w:t>ome; </w:t>
      </w:r>
      <w:r w:rsidR="00635BCA" w:rsidRPr="00A42CEE">
        <w:rPr>
          <w:lang w:val="en-US"/>
        </w:rPr>
        <w:t xml:space="preserve">changes </w:t>
      </w:r>
      <w:r w:rsidRPr="00A42CEE">
        <w:rPr>
          <w:lang w:val="en-US"/>
        </w:rPr>
        <w:t>the screen of a new tab to a personal dashboard with a focus on daily goals</w:t>
      </w:r>
      <w:r w:rsidR="00CD2263">
        <w:rPr>
          <w:lang w:val="en-US"/>
        </w:rPr>
        <w:t>.</w:t>
      </w:r>
    </w:p>
    <w:sectPr w:rsidR="00E25FCE" w:rsidRPr="00A42CEE" w:rsidSect="00374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E1A" w14:textId="77777777" w:rsidR="00EE25E8" w:rsidRDefault="00EE25E8" w:rsidP="00E15C9E">
      <w:r>
        <w:separator/>
      </w:r>
    </w:p>
  </w:endnote>
  <w:endnote w:type="continuationSeparator" w:id="0">
    <w:p w14:paraId="49BAD958" w14:textId="77777777" w:rsidR="00EE25E8" w:rsidRDefault="00EE25E8" w:rsidP="00E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93345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606606" w14:textId="75726D54" w:rsidR="00E15C9E" w:rsidRDefault="00E15C9E" w:rsidP="001F3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692295" w14:textId="77777777" w:rsidR="00E15C9E" w:rsidRDefault="00E15C9E" w:rsidP="00E15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CC4B" w14:textId="580C8B36" w:rsidR="00E15C9E" w:rsidRPr="0086465B" w:rsidRDefault="0086465B" w:rsidP="0086465B">
    <w:pPr>
      <w:pStyle w:val="Footer"/>
      <w:jc w:val="center"/>
      <w:rPr>
        <w:rFonts w:ascii="Times New Roman" w:hAnsi="Times New Roman" w:cs="Times New Roman"/>
        <w:i/>
        <w:iCs/>
        <w:color w:val="4472C4" w:themeColor="accent1"/>
      </w:rPr>
    </w:pPr>
    <w:r w:rsidRPr="0086465B">
      <w:rPr>
        <w:rFonts w:ascii="Times New Roman" w:hAnsi="Times New Roman" w:cs="Times New Roman"/>
        <w:i/>
        <w:iCs/>
        <w:color w:val="4472C4" w:themeColor="accent1"/>
      </w:rPr>
      <w:t xml:space="preserve">Page </w: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begin"/>
    </w:r>
    <w:r w:rsidRPr="0086465B">
      <w:rPr>
        <w:rFonts w:ascii="Times New Roman" w:hAnsi="Times New Roman" w:cs="Times New Roman"/>
        <w:i/>
        <w:iCs/>
        <w:color w:val="4472C4" w:themeColor="accent1"/>
      </w:rPr>
      <w:instrText xml:space="preserve"> PAGE  \* Arabic  \* MERGEFORMAT </w:instrTex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separate"/>
    </w:r>
    <w:r w:rsidRPr="0086465B">
      <w:rPr>
        <w:rFonts w:ascii="Times New Roman" w:hAnsi="Times New Roman" w:cs="Times New Roman"/>
        <w:i/>
        <w:iCs/>
        <w:noProof/>
        <w:color w:val="4472C4" w:themeColor="accent1"/>
      </w:rPr>
      <w:t>2</w: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end"/>
    </w:r>
    <w:r w:rsidRPr="0086465B">
      <w:rPr>
        <w:rFonts w:ascii="Times New Roman" w:hAnsi="Times New Roman" w:cs="Times New Roman"/>
        <w:i/>
        <w:iCs/>
        <w:color w:val="4472C4" w:themeColor="accent1"/>
      </w:rPr>
      <w:t xml:space="preserve"> of </w: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begin"/>
    </w:r>
    <w:r w:rsidRPr="0086465B">
      <w:rPr>
        <w:rFonts w:ascii="Times New Roman" w:hAnsi="Times New Roman" w:cs="Times New Roman"/>
        <w:i/>
        <w:iCs/>
        <w:color w:val="4472C4" w:themeColor="accent1"/>
      </w:rPr>
      <w:instrText xml:space="preserve"> NUMPAGES  \* Arabic  \* MERGEFORMAT </w:instrTex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separate"/>
    </w:r>
    <w:r w:rsidRPr="0086465B">
      <w:rPr>
        <w:rFonts w:ascii="Times New Roman" w:hAnsi="Times New Roman" w:cs="Times New Roman"/>
        <w:i/>
        <w:iCs/>
        <w:noProof/>
        <w:color w:val="4472C4" w:themeColor="accent1"/>
      </w:rPr>
      <w:t>2</w:t>
    </w:r>
    <w:r w:rsidRPr="0086465B">
      <w:rPr>
        <w:rFonts w:ascii="Times New Roman" w:hAnsi="Times New Roman" w:cs="Times New Roman"/>
        <w:i/>
        <w:iCs/>
        <w:color w:val="4472C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248" w14:textId="77777777" w:rsidR="001A1C61" w:rsidRDefault="001A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B345" w14:textId="77777777" w:rsidR="00EE25E8" w:rsidRDefault="00EE25E8" w:rsidP="00E15C9E">
      <w:r>
        <w:separator/>
      </w:r>
    </w:p>
  </w:footnote>
  <w:footnote w:type="continuationSeparator" w:id="0">
    <w:p w14:paraId="1D77DFC1" w14:textId="77777777" w:rsidR="00EE25E8" w:rsidRDefault="00EE25E8" w:rsidP="00E1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290C" w14:textId="77777777" w:rsidR="001A1C61" w:rsidRDefault="001A1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023" w14:textId="2B755CF4" w:rsidR="001A1C61" w:rsidRPr="001A1C61" w:rsidRDefault="001A1C61">
    <w:pPr>
      <w:pStyle w:val="Header"/>
      <w:rPr>
        <w:lang w:val="en-US"/>
      </w:rPr>
    </w:pPr>
    <w:r w:rsidRPr="001A1C61">
      <w:rPr>
        <w:lang w:val="en-US"/>
      </w:rPr>
      <w:t xml:space="preserve">Vo, C., </w:t>
    </w:r>
    <w:proofErr w:type="spellStart"/>
    <w:r w:rsidRPr="001A1C61">
      <w:rPr>
        <w:lang w:val="en-US"/>
      </w:rPr>
      <w:t>Vasseur</w:t>
    </w:r>
    <w:proofErr w:type="spellEnd"/>
    <w:r w:rsidRPr="001A1C61">
      <w:rPr>
        <w:lang w:val="en-US"/>
      </w:rPr>
      <w:t xml:space="preserve">, A., &amp; </w:t>
    </w:r>
    <w:proofErr w:type="spellStart"/>
    <w:r w:rsidRPr="001A1C61">
      <w:rPr>
        <w:lang w:val="en-US"/>
      </w:rPr>
      <w:t>Fichten</w:t>
    </w:r>
    <w:proofErr w:type="spellEnd"/>
    <w:r w:rsidRPr="001A1C61">
      <w:rPr>
        <w:lang w:val="en-US"/>
      </w:rPr>
      <w:t>, C. (2022, October). Co</w:t>
    </w:r>
    <w:r>
      <w:rPr>
        <w:lang w:val="en-US"/>
      </w:rPr>
      <w:t xml:space="preserve">ding manual: Browser extensions data. </w:t>
    </w:r>
    <w:proofErr w:type="spellStart"/>
    <w:r>
      <w:rPr>
        <w:lang w:val="en-US"/>
      </w:rPr>
      <w:t>Adaptech</w:t>
    </w:r>
    <w:proofErr w:type="spellEnd"/>
    <w:r>
      <w:rPr>
        <w:lang w:val="en-US"/>
      </w:rPr>
      <w:t xml:space="preserve"> Research Network.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C848" w14:textId="77777777" w:rsidR="001A1C61" w:rsidRDefault="001A1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8A3"/>
    <w:multiLevelType w:val="hybridMultilevel"/>
    <w:tmpl w:val="EF368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203CA2"/>
    <w:multiLevelType w:val="hybridMultilevel"/>
    <w:tmpl w:val="89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16FB5"/>
    <w:multiLevelType w:val="hybridMultilevel"/>
    <w:tmpl w:val="8B1886EC"/>
    <w:lvl w:ilvl="0" w:tplc="A134C1BA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BD"/>
    <w:rsid w:val="00037827"/>
    <w:rsid w:val="00053523"/>
    <w:rsid w:val="00057D61"/>
    <w:rsid w:val="000D1E91"/>
    <w:rsid w:val="000F2E4E"/>
    <w:rsid w:val="00103EB4"/>
    <w:rsid w:val="0019034C"/>
    <w:rsid w:val="001A1C61"/>
    <w:rsid w:val="001F0BB2"/>
    <w:rsid w:val="00250E5A"/>
    <w:rsid w:val="00266B0B"/>
    <w:rsid w:val="002A5177"/>
    <w:rsid w:val="002D6532"/>
    <w:rsid w:val="002F1DFD"/>
    <w:rsid w:val="002F44BE"/>
    <w:rsid w:val="00354C8F"/>
    <w:rsid w:val="003745F0"/>
    <w:rsid w:val="003C0B68"/>
    <w:rsid w:val="004031EB"/>
    <w:rsid w:val="00470473"/>
    <w:rsid w:val="00484C91"/>
    <w:rsid w:val="00491290"/>
    <w:rsid w:val="004D79F3"/>
    <w:rsid w:val="004E3B7B"/>
    <w:rsid w:val="005751B9"/>
    <w:rsid w:val="005B3CBD"/>
    <w:rsid w:val="005F2851"/>
    <w:rsid w:val="005F3620"/>
    <w:rsid w:val="00635BCA"/>
    <w:rsid w:val="006615D2"/>
    <w:rsid w:val="006707A2"/>
    <w:rsid w:val="006747CA"/>
    <w:rsid w:val="00694DF2"/>
    <w:rsid w:val="006952DE"/>
    <w:rsid w:val="00695D4E"/>
    <w:rsid w:val="006B7111"/>
    <w:rsid w:val="00705143"/>
    <w:rsid w:val="00705D04"/>
    <w:rsid w:val="00717DED"/>
    <w:rsid w:val="00771CCF"/>
    <w:rsid w:val="00784019"/>
    <w:rsid w:val="007C5264"/>
    <w:rsid w:val="00845CA7"/>
    <w:rsid w:val="0086465B"/>
    <w:rsid w:val="00871495"/>
    <w:rsid w:val="008C78D8"/>
    <w:rsid w:val="008D4941"/>
    <w:rsid w:val="00925F7C"/>
    <w:rsid w:val="00953C29"/>
    <w:rsid w:val="009810DB"/>
    <w:rsid w:val="009847F3"/>
    <w:rsid w:val="00993B69"/>
    <w:rsid w:val="009A45A9"/>
    <w:rsid w:val="009C64E5"/>
    <w:rsid w:val="009E5807"/>
    <w:rsid w:val="009F1B27"/>
    <w:rsid w:val="00A34385"/>
    <w:rsid w:val="00A42CEE"/>
    <w:rsid w:val="00A52FEC"/>
    <w:rsid w:val="00AA2551"/>
    <w:rsid w:val="00AC2A18"/>
    <w:rsid w:val="00AD5C88"/>
    <w:rsid w:val="00AF7F3E"/>
    <w:rsid w:val="00B0389F"/>
    <w:rsid w:val="00B212E3"/>
    <w:rsid w:val="00B47557"/>
    <w:rsid w:val="00C15F6E"/>
    <w:rsid w:val="00CB7883"/>
    <w:rsid w:val="00CD2263"/>
    <w:rsid w:val="00D1394F"/>
    <w:rsid w:val="00D54B18"/>
    <w:rsid w:val="00DE2373"/>
    <w:rsid w:val="00E0091E"/>
    <w:rsid w:val="00E15C9E"/>
    <w:rsid w:val="00E25FCE"/>
    <w:rsid w:val="00E44CF4"/>
    <w:rsid w:val="00E673C3"/>
    <w:rsid w:val="00E75FD2"/>
    <w:rsid w:val="00E85894"/>
    <w:rsid w:val="00EE25E8"/>
    <w:rsid w:val="00EE6C02"/>
    <w:rsid w:val="00F045E7"/>
    <w:rsid w:val="00F214C3"/>
    <w:rsid w:val="00F244B4"/>
    <w:rsid w:val="00F44706"/>
    <w:rsid w:val="00F572EC"/>
    <w:rsid w:val="00FA13D5"/>
    <w:rsid w:val="00FA3BB8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13BE"/>
  <w15:chartTrackingRefBased/>
  <w15:docId w15:val="{340FA935-B54A-9D42-B033-E0CF524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1C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C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1CC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71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71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7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9E"/>
  </w:style>
  <w:style w:type="character" w:styleId="PageNumber">
    <w:name w:val="page number"/>
    <w:basedOn w:val="DefaultParagraphFont"/>
    <w:uiPriority w:val="99"/>
    <w:semiHidden/>
    <w:unhideWhenUsed/>
    <w:rsid w:val="00E15C9E"/>
  </w:style>
  <w:style w:type="paragraph" w:styleId="Header">
    <w:name w:val="header"/>
    <w:basedOn w:val="Normal"/>
    <w:link w:val="HeaderChar"/>
    <w:uiPriority w:val="99"/>
    <w:unhideWhenUsed/>
    <w:rsid w:val="00E1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</dc:creator>
  <cp:keywords/>
  <dc:description/>
  <cp:lastModifiedBy>Mary Jorgensen</cp:lastModifiedBy>
  <cp:revision>2</cp:revision>
  <dcterms:created xsi:type="dcterms:W3CDTF">2022-11-03T17:54:00Z</dcterms:created>
  <dcterms:modified xsi:type="dcterms:W3CDTF">2022-11-03T17:54:00Z</dcterms:modified>
</cp:coreProperties>
</file>